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148A" w:rsidRDefault="00ED148A" w:rsidP="00ED148A">
      <w:pPr>
        <w:spacing w:after="0" w:line="240" w:lineRule="auto"/>
        <w:rPr>
          <w:rFonts w:ascii="Verdana" w:eastAsia="Times New Roman" w:hAnsi="Verdana" w:cs="Times New Roman"/>
          <w:color w:val="212121"/>
          <w:sz w:val="16"/>
          <w:szCs w:val="16"/>
          <w:shd w:val="clear" w:color="auto" w:fill="FFFFFF"/>
        </w:rPr>
      </w:pPr>
    </w:p>
    <w:p w:rsidR="00ED148A" w:rsidRPr="002037EE" w:rsidRDefault="00ED148A" w:rsidP="00ED148A">
      <w:pPr>
        <w:spacing w:after="0" w:line="240" w:lineRule="auto"/>
        <w:rPr>
          <w:rFonts w:ascii="Verdana" w:eastAsia="Times New Roman" w:hAnsi="Verdana" w:cs="Times New Roman"/>
          <w:color w:val="212121"/>
          <w:sz w:val="17"/>
          <w:szCs w:val="17"/>
          <w:shd w:val="clear" w:color="auto" w:fill="FFFFFF"/>
        </w:rPr>
      </w:pPr>
    </w:p>
    <w:p w:rsidR="00ED148A" w:rsidRPr="002037EE" w:rsidRDefault="002037EE" w:rsidP="00ED148A">
      <w:pPr>
        <w:spacing w:after="0" w:line="240" w:lineRule="auto"/>
        <w:rPr>
          <w:rFonts w:ascii="Verdana" w:eastAsia="Times New Roman" w:hAnsi="Verdana" w:cs="Times New Roman"/>
          <w:color w:val="212121"/>
          <w:sz w:val="17"/>
          <w:szCs w:val="17"/>
          <w:shd w:val="clear" w:color="auto" w:fill="FFFFFF"/>
        </w:rPr>
      </w:pPr>
      <w:r w:rsidRPr="002037EE">
        <w:rPr>
          <w:rFonts w:ascii="Verdana" w:eastAsia="Times New Roman" w:hAnsi="Verdana" w:cs="Times New Roman"/>
          <w:noProof/>
          <w:color w:val="212121"/>
          <w:sz w:val="17"/>
          <w:szCs w:val="17"/>
          <w:shd w:val="clear" w:color="auto" w:fill="FFFFFF"/>
        </w:rPr>
        <w:drawing>
          <wp:anchor distT="0" distB="0" distL="114300" distR="114300" simplePos="0" relativeHeight="251661824" behindDoc="0" locked="0" layoutInCell="1" allowOverlap="1">
            <wp:simplePos x="0" y="0"/>
            <wp:positionH relativeFrom="column">
              <wp:posOffset>0</wp:posOffset>
            </wp:positionH>
            <wp:positionV relativeFrom="paragraph">
              <wp:posOffset>8890</wp:posOffset>
            </wp:positionV>
            <wp:extent cx="1905000" cy="185737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 of George.jpg"/>
                    <pic:cNvPicPr/>
                  </pic:nvPicPr>
                  <pic:blipFill>
                    <a:blip r:embed="rId6">
                      <a:extLst>
                        <a:ext uri="{28A0092B-C50C-407E-A947-70E740481C1C}">
                          <a14:useLocalDpi xmlns:a14="http://schemas.microsoft.com/office/drawing/2010/main" val="0"/>
                        </a:ext>
                      </a:extLst>
                    </a:blip>
                    <a:stretch>
                      <a:fillRect/>
                    </a:stretch>
                  </pic:blipFill>
                  <pic:spPr>
                    <a:xfrm>
                      <a:off x="0" y="0"/>
                      <a:ext cx="1905000" cy="1857375"/>
                    </a:xfrm>
                    <a:prstGeom prst="rect">
                      <a:avLst/>
                    </a:prstGeom>
                  </pic:spPr>
                </pic:pic>
              </a:graphicData>
            </a:graphic>
          </wp:anchor>
        </w:drawing>
      </w:r>
      <w:r w:rsidR="00ED148A" w:rsidRPr="002037EE">
        <w:rPr>
          <w:rFonts w:ascii="Verdana" w:eastAsia="Times New Roman" w:hAnsi="Verdana" w:cs="Times New Roman"/>
          <w:color w:val="212121"/>
          <w:sz w:val="17"/>
          <w:szCs w:val="17"/>
          <w:shd w:val="clear" w:color="auto" w:fill="FFFFFF"/>
        </w:rPr>
        <w:t xml:space="preserve">Dear Family and Friends: </w:t>
      </w:r>
    </w:p>
    <w:p w:rsidR="00ED148A" w:rsidRPr="002037EE" w:rsidRDefault="00ED148A" w:rsidP="00ED148A">
      <w:pPr>
        <w:spacing w:after="0" w:line="240" w:lineRule="auto"/>
        <w:rPr>
          <w:rFonts w:ascii="Verdana" w:eastAsia="Times New Roman" w:hAnsi="Verdana" w:cs="Times New Roman"/>
          <w:color w:val="212121"/>
          <w:sz w:val="17"/>
          <w:szCs w:val="17"/>
          <w:shd w:val="clear" w:color="auto" w:fill="FFFFFF"/>
        </w:rPr>
      </w:pPr>
    </w:p>
    <w:p w:rsidR="00ED148A" w:rsidRPr="002037EE" w:rsidRDefault="00ED148A" w:rsidP="00ED148A">
      <w:pPr>
        <w:spacing w:after="0" w:line="240" w:lineRule="auto"/>
        <w:rPr>
          <w:rFonts w:ascii="Verdana" w:eastAsia="Times New Roman" w:hAnsi="Verdana" w:cs="Times New Roman"/>
          <w:color w:val="212121"/>
          <w:sz w:val="17"/>
          <w:szCs w:val="17"/>
          <w:shd w:val="clear" w:color="auto" w:fill="FFFFFF"/>
        </w:rPr>
      </w:pPr>
      <w:r w:rsidRPr="002037EE">
        <w:rPr>
          <w:rFonts w:ascii="Verdana" w:eastAsia="Times New Roman" w:hAnsi="Verdana" w:cs="Times New Roman"/>
          <w:color w:val="212121"/>
          <w:sz w:val="17"/>
          <w:szCs w:val="17"/>
          <w:shd w:val="clear" w:color="auto" w:fill="FFFFFF"/>
        </w:rPr>
        <w:t>I’m writing you today on behalf of my brother, George Vogt, who lives in Portland, Oregon.</w:t>
      </w:r>
    </w:p>
    <w:p w:rsidR="00ED148A" w:rsidRPr="002037EE" w:rsidRDefault="00ED148A" w:rsidP="00ED148A">
      <w:pPr>
        <w:spacing w:after="0" w:line="240" w:lineRule="auto"/>
        <w:rPr>
          <w:rFonts w:ascii="Verdana" w:eastAsia="Times New Roman" w:hAnsi="Verdana" w:cs="Times New Roman"/>
          <w:color w:val="212121"/>
          <w:sz w:val="17"/>
          <w:szCs w:val="17"/>
          <w:shd w:val="clear" w:color="auto" w:fill="FFFFFF"/>
        </w:rPr>
      </w:pPr>
    </w:p>
    <w:p w:rsidR="00ED148A" w:rsidRPr="002037EE" w:rsidRDefault="00ED148A" w:rsidP="00ED148A">
      <w:pPr>
        <w:spacing w:after="0" w:line="240" w:lineRule="auto"/>
        <w:rPr>
          <w:rFonts w:ascii="Verdana" w:eastAsia="Times New Roman" w:hAnsi="Verdana" w:cs="Times New Roman"/>
          <w:color w:val="212121"/>
          <w:sz w:val="17"/>
          <w:szCs w:val="17"/>
          <w:shd w:val="clear" w:color="auto" w:fill="FFFFFF"/>
        </w:rPr>
      </w:pPr>
      <w:r w:rsidRPr="002037EE">
        <w:rPr>
          <w:rFonts w:ascii="Verdana" w:eastAsia="Times New Roman" w:hAnsi="Verdana" w:cs="Times New Roman"/>
          <w:color w:val="212121"/>
          <w:sz w:val="17"/>
          <w:szCs w:val="17"/>
          <w:shd w:val="clear" w:color="auto" w:fill="FFFFFF"/>
        </w:rPr>
        <w:t>When my brother George was 24, he found out that one of his kidneys did not work and the other did not fully function. With determination, discipline, and his doctors’ help, he encouraged his one kidney to last 40 years. Unfortunately, now it is failing.</w:t>
      </w:r>
    </w:p>
    <w:p w:rsidR="00ED148A" w:rsidRPr="002037EE" w:rsidRDefault="00ED148A" w:rsidP="00ED148A">
      <w:pPr>
        <w:spacing w:after="0" w:line="240" w:lineRule="auto"/>
        <w:rPr>
          <w:rFonts w:ascii="Verdana" w:eastAsia="Times New Roman" w:hAnsi="Verdana" w:cs="Times New Roman"/>
          <w:color w:val="212121"/>
          <w:sz w:val="17"/>
          <w:szCs w:val="17"/>
          <w:shd w:val="clear" w:color="auto" w:fill="FFFFFF"/>
        </w:rPr>
      </w:pPr>
    </w:p>
    <w:p w:rsidR="00ED148A" w:rsidRPr="002037EE" w:rsidRDefault="00ED148A" w:rsidP="00ED148A">
      <w:pPr>
        <w:spacing w:after="0" w:line="240" w:lineRule="auto"/>
        <w:rPr>
          <w:rFonts w:ascii="Verdana" w:eastAsia="Times New Roman" w:hAnsi="Verdana" w:cs="Times New Roman"/>
          <w:color w:val="212121"/>
          <w:sz w:val="17"/>
          <w:szCs w:val="17"/>
          <w:shd w:val="clear" w:color="auto" w:fill="FFFFFF"/>
        </w:rPr>
      </w:pPr>
      <w:r w:rsidRPr="002037EE">
        <w:rPr>
          <w:rFonts w:ascii="Verdana" w:eastAsia="Times New Roman" w:hAnsi="Verdana" w:cs="Times New Roman"/>
          <w:color w:val="212121"/>
          <w:sz w:val="17"/>
          <w:szCs w:val="17"/>
          <w:shd w:val="clear" w:color="auto" w:fill="FFFFFF"/>
        </w:rPr>
        <w:t>For all of us, our internal organs lose function as we age. However, George’s one good kidney did not have a lot of function to lose. In the last few years, he has struggled with decreasing energy levels and will soon need to start dialysis to stay alive. Dialysis is very time consuming and detrimental to all the body organs. Once dialysis begins, general health begins to suffer and traveling or visiting friends or relatives becomes very difficult. </w:t>
      </w:r>
    </w:p>
    <w:p w:rsidR="00ED148A" w:rsidRPr="002037EE" w:rsidRDefault="00ED148A" w:rsidP="00ED148A">
      <w:pPr>
        <w:spacing w:after="0" w:line="240" w:lineRule="auto"/>
        <w:rPr>
          <w:rFonts w:ascii="Verdana" w:eastAsia="Times New Roman" w:hAnsi="Verdana" w:cs="Times New Roman"/>
          <w:color w:val="212121"/>
          <w:sz w:val="17"/>
          <w:szCs w:val="17"/>
          <w:shd w:val="clear" w:color="auto" w:fill="FFFFFF"/>
        </w:rPr>
      </w:pPr>
    </w:p>
    <w:p w:rsidR="00ED148A" w:rsidRPr="002037EE" w:rsidRDefault="00ED148A" w:rsidP="00ED148A">
      <w:pPr>
        <w:spacing w:after="0" w:line="240" w:lineRule="auto"/>
        <w:rPr>
          <w:rFonts w:ascii="Verdana" w:eastAsia="Times New Roman" w:hAnsi="Verdana" w:cs="Times New Roman"/>
          <w:color w:val="212121"/>
          <w:sz w:val="17"/>
          <w:szCs w:val="17"/>
          <w:shd w:val="clear" w:color="auto" w:fill="FFFFFF"/>
        </w:rPr>
      </w:pPr>
      <w:r w:rsidRPr="002037EE">
        <w:rPr>
          <w:rFonts w:ascii="Verdana" w:eastAsia="Times New Roman" w:hAnsi="Verdana" w:cs="Times New Roman"/>
          <w:color w:val="212121"/>
          <w:sz w:val="17"/>
          <w:szCs w:val="17"/>
          <w:shd w:val="clear" w:color="auto" w:fill="FFFFFF"/>
        </w:rPr>
        <w:t>The recent good news is that in September 2016, George was accepted on the kidney transplant list at Oregon Health Sciences University. This means he is eligible to accept a kidney from someone who agreed to be an organ donor who died. But it can take three to ten years before a kidney becomes available from that list. </w:t>
      </w:r>
    </w:p>
    <w:p w:rsidR="00ED148A" w:rsidRPr="002037EE" w:rsidRDefault="00ED148A" w:rsidP="00ED148A">
      <w:pPr>
        <w:spacing w:after="0" w:line="240" w:lineRule="auto"/>
        <w:rPr>
          <w:rFonts w:ascii="Verdana" w:eastAsia="Times New Roman" w:hAnsi="Verdana" w:cs="Times New Roman"/>
          <w:color w:val="212121"/>
          <w:sz w:val="17"/>
          <w:szCs w:val="17"/>
          <w:shd w:val="clear" w:color="auto" w:fill="FFFFFF"/>
        </w:rPr>
      </w:pPr>
    </w:p>
    <w:p w:rsidR="00ED148A" w:rsidRPr="002037EE" w:rsidRDefault="00ED148A" w:rsidP="00ED148A">
      <w:pPr>
        <w:spacing w:after="0" w:line="240" w:lineRule="auto"/>
        <w:rPr>
          <w:rFonts w:ascii="Verdana" w:eastAsia="Times New Roman" w:hAnsi="Verdana" w:cs="Times New Roman"/>
          <w:color w:val="212121"/>
          <w:sz w:val="17"/>
          <w:szCs w:val="17"/>
          <w:shd w:val="clear" w:color="auto" w:fill="FFFFFF"/>
        </w:rPr>
      </w:pPr>
      <w:r w:rsidRPr="002037EE">
        <w:rPr>
          <w:rFonts w:ascii="Verdana" w:eastAsia="Times New Roman" w:hAnsi="Verdana" w:cs="Times New Roman"/>
          <w:color w:val="212121"/>
          <w:sz w:val="17"/>
          <w:szCs w:val="17"/>
          <w:shd w:val="clear" w:color="auto" w:fill="FFFFFF"/>
        </w:rPr>
        <w:t>However, if a living donor is found for George, a transplant is available as soon as the donation is approved. The less time George spends on dialysis, the more likely his body will accept a new kidney and the surgery is successful.  This is why this matter is timely.</w:t>
      </w:r>
    </w:p>
    <w:p w:rsidR="00ED148A" w:rsidRPr="002037EE" w:rsidRDefault="00ED148A" w:rsidP="00ED148A">
      <w:pPr>
        <w:spacing w:after="0" w:line="240" w:lineRule="auto"/>
        <w:rPr>
          <w:rFonts w:ascii="Verdana" w:eastAsia="Times New Roman" w:hAnsi="Verdana" w:cs="Times New Roman"/>
          <w:color w:val="212121"/>
          <w:sz w:val="17"/>
          <w:szCs w:val="17"/>
          <w:shd w:val="clear" w:color="auto" w:fill="FFFFFF"/>
        </w:rPr>
      </w:pPr>
    </w:p>
    <w:p w:rsidR="00ED148A" w:rsidRPr="002037EE" w:rsidRDefault="00ED148A" w:rsidP="00ED148A">
      <w:pPr>
        <w:spacing w:after="0" w:line="240" w:lineRule="auto"/>
        <w:rPr>
          <w:rFonts w:ascii="Verdana" w:eastAsia="Times New Roman" w:hAnsi="Verdana" w:cs="Times New Roman"/>
          <w:color w:val="212121"/>
          <w:sz w:val="17"/>
          <w:szCs w:val="17"/>
          <w:shd w:val="clear" w:color="auto" w:fill="FFFFFF"/>
        </w:rPr>
      </w:pPr>
      <w:r w:rsidRPr="002037EE">
        <w:rPr>
          <w:rFonts w:ascii="Verdana" w:eastAsia="Times New Roman" w:hAnsi="Verdana" w:cs="Times New Roman"/>
          <w:color w:val="212121"/>
          <w:sz w:val="17"/>
          <w:szCs w:val="17"/>
          <w:shd w:val="clear" w:color="auto" w:fill="FFFFFF"/>
        </w:rPr>
        <w:t>George is by nature a very private person and has been reluctant to ask for help. However, with the encouragement of a mentor with the organization Donate Life Northwest, George has agreed to share his situation with relatives and friends…through me. Seven years ago, George’s mentor Dave donated one of his kidneys to someone he never met. Today he is retired and in perfect health, a testament to the living donor procedure.</w:t>
      </w:r>
    </w:p>
    <w:p w:rsidR="00ED148A" w:rsidRPr="002037EE" w:rsidRDefault="00ED148A" w:rsidP="00ED148A">
      <w:pPr>
        <w:spacing w:after="0" w:line="240" w:lineRule="auto"/>
        <w:rPr>
          <w:rFonts w:ascii="Verdana" w:eastAsia="Times New Roman" w:hAnsi="Verdana" w:cs="Times New Roman"/>
          <w:color w:val="212121"/>
          <w:sz w:val="17"/>
          <w:szCs w:val="17"/>
          <w:shd w:val="clear" w:color="auto" w:fill="FFFFFF"/>
        </w:rPr>
      </w:pPr>
    </w:p>
    <w:p w:rsidR="00ED148A" w:rsidRPr="002037EE" w:rsidRDefault="00ED148A" w:rsidP="00ED148A">
      <w:pPr>
        <w:shd w:val="clear" w:color="auto" w:fill="FFFFFF"/>
        <w:spacing w:after="0" w:line="240" w:lineRule="auto"/>
        <w:rPr>
          <w:rFonts w:ascii="Verdana" w:eastAsia="Times New Roman" w:hAnsi="Verdana" w:cs="Times New Roman"/>
          <w:color w:val="212121"/>
          <w:sz w:val="17"/>
          <w:szCs w:val="17"/>
        </w:rPr>
      </w:pPr>
      <w:r w:rsidRPr="002037EE">
        <w:rPr>
          <w:rFonts w:ascii="Verdana" w:eastAsia="Times New Roman" w:hAnsi="Verdana" w:cs="Times New Roman"/>
          <w:color w:val="212121"/>
          <w:sz w:val="17"/>
          <w:szCs w:val="17"/>
        </w:rPr>
        <w:t>A kidney donation is a huge act of courage. I’m sharing my brother’s story with the hope that you will consider becoming a living kidney donor yourself or perhaps referring one to me. There are health-related criteria that must be met; for example, living donors should be in good health, can’t have diabetes, high blood pressure, or kidney problems, or be very overweight. Any health screening, the donation medical procedure itself, and follow-up care would be covered by his insurance.</w:t>
      </w:r>
    </w:p>
    <w:p w:rsidR="00ED148A" w:rsidRPr="002037EE" w:rsidRDefault="00ED148A" w:rsidP="00ED148A">
      <w:pPr>
        <w:spacing w:after="0" w:line="240" w:lineRule="auto"/>
        <w:rPr>
          <w:rFonts w:ascii="Verdana" w:eastAsia="Times New Roman" w:hAnsi="Verdana" w:cs="Times New Roman"/>
          <w:color w:val="212121"/>
          <w:sz w:val="17"/>
          <w:szCs w:val="17"/>
          <w:shd w:val="clear" w:color="auto" w:fill="FFFFFF"/>
        </w:rPr>
      </w:pPr>
    </w:p>
    <w:p w:rsidR="00ED148A" w:rsidRPr="002037EE" w:rsidRDefault="00ED148A" w:rsidP="00ED148A">
      <w:pPr>
        <w:spacing w:after="0" w:line="240" w:lineRule="auto"/>
        <w:rPr>
          <w:rFonts w:ascii="Verdana" w:eastAsia="Times New Roman" w:hAnsi="Verdana" w:cs="Times New Roman"/>
          <w:color w:val="212121"/>
          <w:sz w:val="17"/>
          <w:szCs w:val="17"/>
          <w:shd w:val="clear" w:color="auto" w:fill="FFFFFF"/>
        </w:rPr>
      </w:pPr>
      <w:r w:rsidRPr="002037EE">
        <w:rPr>
          <w:rFonts w:ascii="Verdana" w:eastAsia="Times New Roman" w:hAnsi="Verdana" w:cs="Times New Roman"/>
          <w:color w:val="212121"/>
          <w:sz w:val="17"/>
          <w:szCs w:val="17"/>
          <w:shd w:val="clear" w:color="auto" w:fill="FFFFFF"/>
        </w:rPr>
        <w:t>George has been blessed to live a happy life. He has the support of his wife Carolyn and two sons, Sam and Tom. After a long career as a graphic designer, he now runs a small business selling vintage pottery. He has given back to his community as a volunteer teacher in Portland’s local public schools, a volunteer at the Oregon Humane Society and as a member of several art council boards. </w:t>
      </w:r>
    </w:p>
    <w:p w:rsidR="00ED148A" w:rsidRPr="002037EE" w:rsidRDefault="00ED148A" w:rsidP="00ED148A">
      <w:pPr>
        <w:spacing w:after="0" w:line="240" w:lineRule="auto"/>
        <w:rPr>
          <w:rFonts w:ascii="Verdana" w:eastAsia="Times New Roman" w:hAnsi="Verdana" w:cs="Times New Roman"/>
          <w:color w:val="212121"/>
          <w:sz w:val="17"/>
          <w:szCs w:val="17"/>
          <w:shd w:val="clear" w:color="auto" w:fill="FFFFFF"/>
        </w:rPr>
      </w:pPr>
    </w:p>
    <w:p w:rsidR="00ED148A" w:rsidRPr="002037EE" w:rsidRDefault="00ED148A" w:rsidP="00ED148A">
      <w:pPr>
        <w:spacing w:after="0" w:line="240" w:lineRule="auto"/>
        <w:rPr>
          <w:rFonts w:ascii="Verdana" w:eastAsia="Times New Roman" w:hAnsi="Verdana" w:cs="Times New Roman"/>
          <w:color w:val="212121"/>
          <w:sz w:val="17"/>
          <w:szCs w:val="17"/>
          <w:shd w:val="clear" w:color="auto" w:fill="FFFFFF"/>
        </w:rPr>
      </w:pPr>
      <w:r w:rsidRPr="002037EE">
        <w:rPr>
          <w:rFonts w:ascii="Verdana" w:eastAsia="Times New Roman" w:hAnsi="Verdana" w:cs="Times New Roman"/>
          <w:color w:val="212121"/>
          <w:sz w:val="17"/>
          <w:szCs w:val="17"/>
          <w:shd w:val="clear" w:color="auto" w:fill="FFFFFF"/>
        </w:rPr>
        <w:t>I want to thank you for considering my request for help. If you or someone you know is interested in becoming a living donor, I can provide the contact information for two kidney donors known to our family who are willing to share their experiences. I can also connect you with a member of George’s medical team who can lead you through this process. </w:t>
      </w:r>
    </w:p>
    <w:p w:rsidR="00ED148A" w:rsidRPr="002037EE" w:rsidRDefault="00ED148A" w:rsidP="00ED148A">
      <w:pPr>
        <w:spacing w:after="0" w:line="240" w:lineRule="auto"/>
        <w:rPr>
          <w:rFonts w:ascii="Verdana" w:eastAsia="Times New Roman" w:hAnsi="Verdana" w:cs="Times New Roman"/>
          <w:color w:val="212121"/>
          <w:sz w:val="17"/>
          <w:szCs w:val="17"/>
          <w:shd w:val="clear" w:color="auto" w:fill="FFFFFF"/>
        </w:rPr>
      </w:pPr>
    </w:p>
    <w:p w:rsidR="00ED148A" w:rsidRPr="002037EE" w:rsidRDefault="00ED148A" w:rsidP="00ED148A">
      <w:pPr>
        <w:spacing w:after="0" w:line="240" w:lineRule="auto"/>
        <w:rPr>
          <w:rFonts w:ascii="Verdana" w:eastAsia="Times New Roman" w:hAnsi="Verdana" w:cs="Times New Roman"/>
          <w:color w:val="212121"/>
          <w:sz w:val="17"/>
          <w:szCs w:val="17"/>
          <w:shd w:val="clear" w:color="auto" w:fill="FFFFFF"/>
        </w:rPr>
      </w:pPr>
      <w:r w:rsidRPr="002037EE">
        <w:rPr>
          <w:rFonts w:ascii="Verdana" w:eastAsia="Times New Roman" w:hAnsi="Verdana" w:cs="Times New Roman"/>
          <w:color w:val="212121"/>
          <w:sz w:val="17"/>
          <w:szCs w:val="17"/>
          <w:shd w:val="clear" w:color="auto" w:fill="FFFFFF"/>
        </w:rPr>
        <w:t xml:space="preserve">My family is grateful and honored by your interest. Please feel free to contact me by email, text or phone via our cell number below, regular mail or share this message with your community. Any communication with me will be strictly confidential. You are also welcome to contact George direct. Thanks for </w:t>
      </w:r>
      <w:r w:rsidR="00AB07BA" w:rsidRPr="002037EE">
        <w:rPr>
          <w:rFonts w:ascii="Verdana" w:eastAsia="Times New Roman" w:hAnsi="Verdana" w:cs="Times New Roman"/>
          <w:color w:val="212121"/>
          <w:sz w:val="17"/>
          <w:szCs w:val="17"/>
          <w:shd w:val="clear" w:color="auto" w:fill="FFFFFF"/>
        </w:rPr>
        <w:t>your</w:t>
      </w:r>
      <w:r w:rsidRPr="002037EE">
        <w:rPr>
          <w:rFonts w:ascii="Verdana" w:eastAsia="Times New Roman" w:hAnsi="Verdana" w:cs="Times New Roman"/>
          <w:color w:val="212121"/>
          <w:sz w:val="17"/>
          <w:szCs w:val="17"/>
          <w:shd w:val="clear" w:color="auto" w:fill="FFFFFF"/>
        </w:rPr>
        <w:t xml:space="preserve"> time and consideration of this request. Please keep George and his family in your prayers.</w:t>
      </w:r>
    </w:p>
    <w:p w:rsidR="00ED148A" w:rsidRPr="002037EE" w:rsidRDefault="00ED148A" w:rsidP="00ED148A">
      <w:pPr>
        <w:spacing w:after="0" w:line="240" w:lineRule="auto"/>
        <w:rPr>
          <w:rFonts w:ascii="Verdana" w:eastAsia="Times New Roman" w:hAnsi="Verdana" w:cs="Times New Roman"/>
          <w:color w:val="212121"/>
          <w:sz w:val="17"/>
          <w:szCs w:val="17"/>
          <w:shd w:val="clear" w:color="auto" w:fill="FFFFFF"/>
        </w:rPr>
      </w:pPr>
    </w:p>
    <w:p w:rsidR="00ED148A" w:rsidRPr="002037EE" w:rsidRDefault="00ED148A" w:rsidP="00ED148A">
      <w:pPr>
        <w:spacing w:after="0" w:line="240" w:lineRule="auto"/>
        <w:rPr>
          <w:rFonts w:ascii="Verdana" w:eastAsia="Times New Roman" w:hAnsi="Verdana" w:cs="Times New Roman"/>
          <w:color w:val="212121"/>
          <w:sz w:val="17"/>
          <w:szCs w:val="17"/>
          <w:shd w:val="clear" w:color="auto" w:fill="FFFFFF"/>
        </w:rPr>
      </w:pPr>
      <w:r w:rsidRPr="002037EE">
        <w:rPr>
          <w:rFonts w:ascii="Verdana" w:eastAsia="Times New Roman" w:hAnsi="Verdana" w:cs="Times New Roman"/>
          <w:color w:val="212121"/>
          <w:sz w:val="17"/>
          <w:szCs w:val="17"/>
          <w:shd w:val="clear" w:color="auto" w:fill="FFFFFF"/>
        </w:rPr>
        <w:t>To show your support, please link and share the Facebook page for this effort:</w:t>
      </w:r>
    </w:p>
    <w:p w:rsidR="00ED148A" w:rsidRPr="002037EE" w:rsidRDefault="001B06D0" w:rsidP="00ED148A">
      <w:pPr>
        <w:spacing w:after="0" w:line="240" w:lineRule="auto"/>
        <w:rPr>
          <w:rFonts w:ascii="Verdana" w:eastAsia="Times New Roman" w:hAnsi="Verdana" w:cs="Times New Roman"/>
          <w:color w:val="212121"/>
          <w:sz w:val="17"/>
          <w:szCs w:val="17"/>
          <w:shd w:val="clear" w:color="auto" w:fill="FFFFFF"/>
        </w:rPr>
      </w:pPr>
      <w:hyperlink r:id="rId7" w:tgtFrame="_blank" w:history="1">
        <w:r w:rsidR="00ED148A" w:rsidRPr="002037EE">
          <w:rPr>
            <w:rFonts w:ascii="Verdana" w:eastAsia="Times New Roman" w:hAnsi="Verdana" w:cs="Times New Roman"/>
            <w:color w:val="000000"/>
            <w:sz w:val="17"/>
            <w:szCs w:val="17"/>
            <w:u w:val="single"/>
            <w:shd w:val="clear" w:color="auto" w:fill="FFFFFF"/>
          </w:rPr>
          <w:t>https://www.facebook.com/A-Kidney-for-George-277308522707917/</w:t>
        </w:r>
      </w:hyperlink>
    </w:p>
    <w:p w:rsidR="00ED148A" w:rsidRPr="002037EE" w:rsidRDefault="00ED148A" w:rsidP="00ED148A">
      <w:pPr>
        <w:spacing w:after="0" w:line="240" w:lineRule="auto"/>
        <w:rPr>
          <w:rFonts w:ascii="Verdana" w:eastAsia="Times New Roman" w:hAnsi="Verdana" w:cs="Times New Roman"/>
          <w:color w:val="212121"/>
          <w:sz w:val="17"/>
          <w:szCs w:val="17"/>
          <w:shd w:val="clear" w:color="auto" w:fill="FFFFFF"/>
        </w:rPr>
      </w:pPr>
    </w:p>
    <w:p w:rsidR="00ED148A" w:rsidRPr="002037EE" w:rsidRDefault="00ED148A" w:rsidP="002037EE">
      <w:pPr>
        <w:spacing w:after="0" w:line="240" w:lineRule="auto"/>
        <w:rPr>
          <w:rFonts w:ascii="Verdana" w:eastAsia="Times New Roman" w:hAnsi="Verdana" w:cs="Times New Roman"/>
          <w:color w:val="212121"/>
          <w:sz w:val="17"/>
          <w:szCs w:val="17"/>
          <w:shd w:val="clear" w:color="auto" w:fill="FFFFFF"/>
        </w:rPr>
      </w:pPr>
      <w:r w:rsidRPr="002037EE">
        <w:rPr>
          <w:rFonts w:ascii="Verdana" w:eastAsia="Times New Roman" w:hAnsi="Verdana" w:cs="Times New Roman"/>
          <w:color w:val="212121"/>
          <w:sz w:val="17"/>
          <w:szCs w:val="17"/>
          <w:shd w:val="clear" w:color="auto" w:fill="FFFFFF"/>
        </w:rPr>
        <w:t>Sincerely</w:t>
      </w:r>
      <w:proofErr w:type="gramStart"/>
      <w:r w:rsidRPr="002037EE">
        <w:rPr>
          <w:rFonts w:ascii="Verdana" w:eastAsia="Times New Roman" w:hAnsi="Verdana" w:cs="Times New Roman"/>
          <w:color w:val="212121"/>
          <w:sz w:val="17"/>
          <w:szCs w:val="17"/>
          <w:shd w:val="clear" w:color="auto" w:fill="FFFFFF"/>
        </w:rPr>
        <w:t>,</w:t>
      </w:r>
      <w:proofErr w:type="gramEnd"/>
      <w:r w:rsidRPr="002037EE">
        <w:rPr>
          <w:rFonts w:ascii="Verdana" w:eastAsia="Times New Roman" w:hAnsi="Verdana" w:cs="Times New Roman"/>
          <w:color w:val="212121"/>
          <w:sz w:val="17"/>
          <w:szCs w:val="17"/>
          <w:shd w:val="clear" w:color="auto" w:fill="FFFFFF"/>
        </w:rPr>
        <w:br/>
      </w:r>
      <w:r w:rsidRPr="002037EE">
        <w:rPr>
          <w:rFonts w:ascii="Verdana" w:eastAsia="Times New Roman" w:hAnsi="Verdana" w:cs="Times New Roman"/>
          <w:color w:val="212121"/>
          <w:sz w:val="17"/>
          <w:szCs w:val="17"/>
          <w:shd w:val="clear" w:color="auto" w:fill="FFFFFF"/>
        </w:rPr>
        <w:br/>
        <w:t>Charley Vogt </w:t>
      </w:r>
    </w:p>
    <w:p w:rsidR="002037EE" w:rsidRPr="002037EE" w:rsidRDefault="002037EE" w:rsidP="002037EE">
      <w:pPr>
        <w:spacing w:after="0" w:line="240" w:lineRule="auto"/>
        <w:rPr>
          <w:rFonts w:ascii="Verdana" w:eastAsia="Times New Roman" w:hAnsi="Verdana" w:cs="Times New Roman"/>
          <w:color w:val="212121"/>
          <w:sz w:val="17"/>
          <w:szCs w:val="17"/>
          <w:shd w:val="clear" w:color="auto" w:fill="FFFFFF"/>
        </w:rPr>
      </w:pPr>
    </w:p>
    <w:p w:rsidR="00ED148A" w:rsidRPr="002037EE" w:rsidRDefault="00ED148A" w:rsidP="00ED148A">
      <w:pPr>
        <w:shd w:val="clear" w:color="auto" w:fill="FFFFFF"/>
        <w:spacing w:after="0"/>
        <w:rPr>
          <w:rFonts w:ascii="Verdana" w:hAnsi="Verdana"/>
          <w:color w:val="212121"/>
          <w:sz w:val="17"/>
          <w:szCs w:val="17"/>
        </w:rPr>
      </w:pPr>
      <w:r w:rsidRPr="002037EE">
        <w:rPr>
          <w:rFonts w:ascii="Verdana" w:hAnsi="Verdana"/>
          <w:color w:val="212121"/>
          <w:sz w:val="17"/>
          <w:szCs w:val="17"/>
        </w:rPr>
        <w:t>For more information on becoming a living donor, please visit these websites.</w:t>
      </w:r>
    </w:p>
    <w:p w:rsidR="002037EE" w:rsidRPr="002037EE" w:rsidRDefault="002037EE" w:rsidP="00ED148A">
      <w:pPr>
        <w:shd w:val="clear" w:color="auto" w:fill="FFFFFF"/>
        <w:spacing w:after="0"/>
        <w:rPr>
          <w:rFonts w:ascii="Verdana" w:hAnsi="Verdana"/>
          <w:color w:val="212121"/>
          <w:sz w:val="17"/>
          <w:szCs w:val="17"/>
        </w:rPr>
      </w:pPr>
    </w:p>
    <w:p w:rsidR="00ED148A" w:rsidRPr="002037EE" w:rsidRDefault="00ED148A" w:rsidP="00ED148A">
      <w:pPr>
        <w:shd w:val="clear" w:color="auto" w:fill="FFFFFF"/>
        <w:spacing w:after="0"/>
        <w:rPr>
          <w:rFonts w:ascii="Verdana" w:hAnsi="Verdana"/>
          <w:color w:val="212121"/>
          <w:sz w:val="17"/>
          <w:szCs w:val="17"/>
        </w:rPr>
      </w:pPr>
      <w:r w:rsidRPr="002037EE">
        <w:rPr>
          <w:rFonts w:ascii="Verdana" w:hAnsi="Verdana"/>
          <w:color w:val="212121"/>
          <w:sz w:val="17"/>
          <w:szCs w:val="17"/>
        </w:rPr>
        <w:t>Donate Life Northwest: </w:t>
      </w:r>
    </w:p>
    <w:p w:rsidR="00ED148A" w:rsidRPr="002037EE" w:rsidRDefault="001B06D0" w:rsidP="00ED148A">
      <w:pPr>
        <w:shd w:val="clear" w:color="auto" w:fill="FFFFFF"/>
        <w:spacing w:after="0"/>
        <w:rPr>
          <w:rFonts w:ascii="Verdana" w:hAnsi="Verdana"/>
          <w:color w:val="212121"/>
          <w:sz w:val="17"/>
          <w:szCs w:val="17"/>
        </w:rPr>
      </w:pPr>
      <w:hyperlink r:id="rId8" w:tgtFrame="_blank" w:history="1">
        <w:r w:rsidR="00ED148A" w:rsidRPr="002037EE">
          <w:rPr>
            <w:rStyle w:val="Hyperlink"/>
            <w:rFonts w:ascii="Verdana" w:hAnsi="Verdana"/>
            <w:color w:val="000000"/>
            <w:sz w:val="17"/>
            <w:szCs w:val="17"/>
          </w:rPr>
          <w:t>https://www.transplantliving.org/living-donation/being-a-living-donor/</w:t>
        </w:r>
      </w:hyperlink>
      <w:r w:rsidR="00ED148A" w:rsidRPr="002037EE">
        <w:rPr>
          <w:rFonts w:ascii="Verdana" w:hAnsi="Verdana"/>
          <w:color w:val="212121"/>
          <w:sz w:val="17"/>
          <w:szCs w:val="17"/>
        </w:rPr>
        <w:t> </w:t>
      </w:r>
    </w:p>
    <w:p w:rsidR="00ED148A" w:rsidRPr="002037EE" w:rsidRDefault="00ED148A" w:rsidP="00ED148A">
      <w:pPr>
        <w:shd w:val="clear" w:color="auto" w:fill="FFFFFF"/>
        <w:spacing w:after="0"/>
        <w:rPr>
          <w:rFonts w:ascii="Verdana" w:hAnsi="Verdana"/>
          <w:color w:val="212121"/>
          <w:sz w:val="17"/>
          <w:szCs w:val="17"/>
        </w:rPr>
      </w:pPr>
    </w:p>
    <w:p w:rsidR="00ED148A" w:rsidRPr="002037EE" w:rsidRDefault="00ED148A" w:rsidP="00ED148A">
      <w:pPr>
        <w:shd w:val="clear" w:color="auto" w:fill="FFFFFF"/>
        <w:spacing w:after="0"/>
        <w:rPr>
          <w:rFonts w:ascii="Verdana" w:hAnsi="Verdana"/>
          <w:color w:val="212121"/>
          <w:sz w:val="17"/>
          <w:szCs w:val="17"/>
        </w:rPr>
      </w:pPr>
      <w:r w:rsidRPr="002037EE">
        <w:rPr>
          <w:rFonts w:ascii="Verdana" w:hAnsi="Verdana"/>
          <w:color w:val="212121"/>
          <w:sz w:val="17"/>
          <w:szCs w:val="17"/>
        </w:rPr>
        <w:t>Oregon Health Science University: </w:t>
      </w:r>
    </w:p>
    <w:p w:rsidR="008D2D87" w:rsidRPr="002037EE" w:rsidRDefault="001B06D0" w:rsidP="00ED148A">
      <w:pPr>
        <w:shd w:val="clear" w:color="auto" w:fill="FFFFFF"/>
        <w:spacing w:after="0"/>
        <w:rPr>
          <w:rFonts w:ascii="Verdana" w:hAnsi="Verdana"/>
          <w:color w:val="212121"/>
          <w:sz w:val="17"/>
          <w:szCs w:val="17"/>
        </w:rPr>
      </w:pPr>
      <w:hyperlink r:id="rId9" w:tgtFrame="_blank" w:history="1">
        <w:r w:rsidR="00ED148A" w:rsidRPr="002037EE">
          <w:rPr>
            <w:rStyle w:val="Hyperlink"/>
            <w:rFonts w:ascii="Verdana" w:hAnsi="Verdana"/>
            <w:color w:val="000000"/>
            <w:sz w:val="17"/>
            <w:szCs w:val="17"/>
          </w:rPr>
          <w:t>http://www.ohsu.edu/xd/health/servi</w:t>
        </w:r>
        <w:bookmarkStart w:id="0" w:name="_GoBack"/>
        <w:bookmarkEnd w:id="0"/>
        <w:r w:rsidR="00ED148A" w:rsidRPr="002037EE">
          <w:rPr>
            <w:rStyle w:val="Hyperlink"/>
            <w:rFonts w:ascii="Verdana" w:hAnsi="Verdana"/>
            <w:color w:val="000000"/>
            <w:sz w:val="17"/>
            <w:szCs w:val="17"/>
          </w:rPr>
          <w:t>ces/transplant/kidney/living-donor.cfm</w:t>
        </w:r>
      </w:hyperlink>
    </w:p>
    <w:sectPr w:rsidR="008D2D87" w:rsidRPr="002037EE" w:rsidSect="002037EE">
      <w:headerReference w:type="first" r:id="rId10"/>
      <w:footerReference w:type="first" r:id="rId11"/>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37EE" w:rsidRDefault="002037EE" w:rsidP="002037EE">
      <w:pPr>
        <w:spacing w:after="0" w:line="240" w:lineRule="auto"/>
      </w:pPr>
      <w:r>
        <w:separator/>
      </w:r>
    </w:p>
  </w:endnote>
  <w:endnote w:type="continuationSeparator" w:id="0">
    <w:p w:rsidR="002037EE" w:rsidRDefault="002037EE" w:rsidP="002037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37EE" w:rsidRPr="002037EE" w:rsidRDefault="002037EE" w:rsidP="002037EE">
    <w:pPr>
      <w:pStyle w:val="Footer"/>
      <w:jc w:val="right"/>
      <w:rPr>
        <w:sz w:val="16"/>
        <w:szCs w:val="16"/>
      </w:rPr>
    </w:pPr>
    <w:r>
      <w:rPr>
        <w:sz w:val="16"/>
        <w:szCs w:val="16"/>
      </w:rPr>
      <w:t>Last Updated by Katrina 10/3/19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37EE" w:rsidRDefault="002037EE" w:rsidP="002037EE">
      <w:pPr>
        <w:spacing w:after="0" w:line="240" w:lineRule="auto"/>
      </w:pPr>
      <w:r>
        <w:separator/>
      </w:r>
    </w:p>
  </w:footnote>
  <w:footnote w:type="continuationSeparator" w:id="0">
    <w:p w:rsidR="002037EE" w:rsidRDefault="002037EE" w:rsidP="002037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37EE" w:rsidRPr="002037EE" w:rsidRDefault="002037EE" w:rsidP="002037EE">
    <w:pPr>
      <w:pStyle w:val="Header"/>
      <w:jc w:val="center"/>
      <w:rPr>
        <w:b/>
        <w:sz w:val="28"/>
        <w:szCs w:val="28"/>
      </w:rPr>
    </w:pPr>
    <w:r w:rsidRPr="002037EE">
      <w:rPr>
        <w:b/>
        <w:sz w:val="28"/>
        <w:szCs w:val="28"/>
      </w:rPr>
      <w:t>Sample Letter</w:t>
    </w:r>
    <w:r w:rsidRPr="002037EE">
      <w:rPr>
        <w:b/>
        <w:sz w:val="28"/>
        <w:szCs w:val="28"/>
      </w:rPr>
      <w:t xml:space="preserve">: </w:t>
    </w:r>
    <w:r w:rsidRPr="002037EE">
      <w:rPr>
        <w:b/>
        <w:sz w:val="28"/>
        <w:szCs w:val="28"/>
      </w:rPr>
      <w:t>George Vogt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48A"/>
    <w:rsid w:val="002037EE"/>
    <w:rsid w:val="008D2D87"/>
    <w:rsid w:val="00AB07BA"/>
    <w:rsid w:val="00ED14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4E6B6B-384E-42C1-A57E-7A32E5F26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148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D148A"/>
    <w:rPr>
      <w:color w:val="0000FF"/>
      <w:u w:val="single"/>
    </w:rPr>
  </w:style>
  <w:style w:type="paragraph" w:styleId="BalloonText">
    <w:name w:val="Balloon Text"/>
    <w:basedOn w:val="Normal"/>
    <w:link w:val="BalloonTextChar"/>
    <w:uiPriority w:val="99"/>
    <w:semiHidden/>
    <w:unhideWhenUsed/>
    <w:rsid w:val="00AB07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07BA"/>
    <w:rPr>
      <w:rFonts w:ascii="Tahoma" w:hAnsi="Tahoma" w:cs="Tahoma"/>
      <w:sz w:val="16"/>
      <w:szCs w:val="16"/>
    </w:rPr>
  </w:style>
  <w:style w:type="paragraph" w:styleId="Header">
    <w:name w:val="header"/>
    <w:basedOn w:val="Normal"/>
    <w:link w:val="HeaderChar"/>
    <w:uiPriority w:val="99"/>
    <w:unhideWhenUsed/>
    <w:rsid w:val="002037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37EE"/>
  </w:style>
  <w:style w:type="paragraph" w:styleId="Footer">
    <w:name w:val="footer"/>
    <w:basedOn w:val="Normal"/>
    <w:link w:val="FooterChar"/>
    <w:uiPriority w:val="99"/>
    <w:unhideWhenUsed/>
    <w:rsid w:val="002037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3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defense.proofpoint.com/v2/url?u=https-3A__www.transplantliving.org_living-2Ddonation_being-2Da-2Dliving-2Ddonor_&amp;d=DwMFaQ&amp;c=ryAUpIBMd-mYI7oSM-hT4_75Lkm5D-yByvYukSMUhF4&amp;r=WNZJyFd2j62oLuNj3SstadHuoPXjuzHVC__-f3ChDps&amp;m=_yvg6feLTOfPBN_bGExRKpHh9DOAbTAh6gk1gNPyq2o&amp;s=I_QpgZWOsolZljgDmv7XHk4TASbSeUOVL8jqtjMFFdM&amp;e="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urldefense.proofpoint.com/v2/url?u=https-3A__www.facebook.com_A-2DKidney-2Dfor-2DGeorge-2D277308522707917_&amp;d=DwMFaQ&amp;c=ryAUpIBMd-mYI7oSM-hT4_75Lkm5D-yByvYukSMUhF4&amp;r=WNZJyFd2j62oLuNj3SstadHuoPXjuzHVC__-f3ChDps&amp;m=_yvg6feLTOfPBN_bGExRKpHh9DOAbTAh6gk1gNPyq2o&amp;s=U1PwIAHM76HSFBJCqInt0GoEJY2eHcAihGbSoIDWQ1k&amp;e="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urldefense.proofpoint.com/v2/url?u=http-3A__www.ohsu.edu_xd_health_services_transplant_kidney_living-2Ddonor.cfm&amp;d=DwMFaQ&amp;c=ryAUpIBMd-mYI7oSM-hT4_75Lkm5D-yByvYukSMUhF4&amp;r=WNZJyFd2j62oLuNj3SstadHuoPXjuzHVC__-f3ChDps&amp;m=_yvg6feLTOfPBN_bGExRKpHh9DOAbTAh6gk1gNPyq2o&amp;s=gAfM15nYIsvCITI9uoBtd30f5oSHgWN2asdQmk5VV2g&am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742</Words>
  <Characters>4236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OHSU</Company>
  <LinksUpToDate>false</LinksUpToDate>
  <CharactersWithSpaces>4969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Mackenzie Treible</dc:creator>
  <cp:keywords/>
  <dc:description/>
  <cp:lastModifiedBy>Katrina Liukko</cp:lastModifiedBy>
  <cp:revision>3</cp:revision>
  <dcterms:created xsi:type="dcterms:W3CDTF">2019-05-28T17:36:00Z</dcterms:created>
  <dcterms:modified xsi:type="dcterms:W3CDTF">2019-10-03T17:38:00Z</dcterms:modified>
</cp:coreProperties>
</file>