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AD4" w:rsidRPr="00C46906" w:rsidRDefault="00B32AD4" w:rsidP="0029442A">
      <w:pPr>
        <w:shd w:val="clear" w:color="auto" w:fill="FFFFFF"/>
        <w:spacing w:before="100" w:beforeAutospacing="1" w:after="100" w:afterAutospacing="1" w:line="270" w:lineRule="atLeast"/>
        <w:ind w:right="150"/>
        <w:rPr>
          <w:rFonts w:ascii="Arial" w:hAnsi="Arial" w:cs="Arial"/>
          <w:color w:val="333333"/>
          <w:sz w:val="40"/>
          <w:szCs w:val="40"/>
        </w:rPr>
      </w:pPr>
    </w:p>
    <w:p w:rsidR="00B32AD4" w:rsidRPr="00C46906" w:rsidRDefault="00B32AD4" w:rsidP="0029442A">
      <w:pPr>
        <w:shd w:val="clear" w:color="auto" w:fill="FFFFFF"/>
        <w:spacing w:before="100" w:beforeAutospacing="1" w:after="100" w:afterAutospacing="1" w:line="270" w:lineRule="atLeast"/>
        <w:ind w:right="150"/>
        <w:rPr>
          <w:rFonts w:ascii="Arial" w:hAnsi="Arial" w:cs="Arial"/>
          <w:color w:val="333333"/>
          <w:sz w:val="40"/>
          <w:szCs w:val="40"/>
        </w:rPr>
      </w:pPr>
    </w:p>
    <w:p w:rsidR="0029442A" w:rsidRPr="00C46906" w:rsidRDefault="00AB3420" w:rsidP="00B32AD4">
      <w:pPr>
        <w:shd w:val="clear" w:color="auto" w:fill="FFFFFF"/>
        <w:ind w:right="144"/>
        <w:jc w:val="center"/>
        <w:rPr>
          <w:rFonts w:ascii="Arial" w:hAnsi="Arial" w:cs="Arial"/>
          <w:b/>
          <w:color w:val="333333"/>
          <w:sz w:val="30"/>
          <w:szCs w:val="30"/>
        </w:rPr>
      </w:pPr>
      <w:r w:rsidRPr="00C46906">
        <w:rPr>
          <w:rFonts w:ascii="Arial" w:hAnsi="Arial" w:cs="Arial"/>
          <w:b/>
          <w:color w:val="333333"/>
          <w:sz w:val="30"/>
          <w:szCs w:val="30"/>
        </w:rPr>
        <w:t>Tips</w:t>
      </w:r>
      <w:r w:rsidR="0029442A" w:rsidRPr="00C46906">
        <w:rPr>
          <w:rFonts w:ascii="Arial" w:hAnsi="Arial" w:cs="Arial"/>
          <w:b/>
          <w:color w:val="333333"/>
          <w:sz w:val="30"/>
          <w:szCs w:val="30"/>
        </w:rPr>
        <w:t xml:space="preserve"> for </w:t>
      </w:r>
      <w:r w:rsidR="00440769" w:rsidRPr="00C46906">
        <w:rPr>
          <w:rFonts w:ascii="Arial" w:hAnsi="Arial" w:cs="Arial"/>
          <w:b/>
          <w:color w:val="333333"/>
          <w:sz w:val="30"/>
          <w:szCs w:val="30"/>
        </w:rPr>
        <w:t>Getting the Most Out of Doctor</w:t>
      </w:r>
      <w:r w:rsidR="0029442A" w:rsidRPr="00C46906">
        <w:rPr>
          <w:rFonts w:ascii="Arial" w:hAnsi="Arial" w:cs="Arial"/>
          <w:b/>
          <w:color w:val="333333"/>
          <w:sz w:val="30"/>
          <w:szCs w:val="30"/>
        </w:rPr>
        <w:t xml:space="preserve"> Visits</w:t>
      </w:r>
    </w:p>
    <w:p w:rsidR="00AB3420" w:rsidRPr="00C46906" w:rsidRDefault="00AB3420" w:rsidP="00B32AD4">
      <w:pPr>
        <w:shd w:val="clear" w:color="auto" w:fill="FFFFFF"/>
        <w:ind w:right="144"/>
        <w:jc w:val="center"/>
        <w:rPr>
          <w:rFonts w:ascii="Arial" w:hAnsi="Arial" w:cs="Arial"/>
          <w:b/>
          <w:color w:val="333333"/>
          <w:sz w:val="30"/>
          <w:szCs w:val="30"/>
        </w:rPr>
      </w:pPr>
    </w:p>
    <w:p w:rsidR="00AB3420" w:rsidRPr="00C46906" w:rsidRDefault="00AB3420" w:rsidP="00B32AD4">
      <w:pPr>
        <w:shd w:val="clear" w:color="auto" w:fill="FFFFFF"/>
        <w:ind w:right="144"/>
        <w:jc w:val="center"/>
        <w:rPr>
          <w:rFonts w:ascii="Arial" w:hAnsi="Arial" w:cs="Arial"/>
          <w:color w:val="333333"/>
          <w:szCs w:val="30"/>
        </w:rPr>
      </w:pPr>
      <w:r w:rsidRPr="00C46906">
        <w:rPr>
          <w:rFonts w:ascii="Arial" w:hAnsi="Arial" w:cs="Arial"/>
          <w:color w:val="333333"/>
          <w:szCs w:val="30"/>
        </w:rPr>
        <w:t>Part of being on the wait list is about keeping yourself active on the wait list by following your transplant team’s instructions and micromanaging your own health. Some of you may already be on top of this, and some may be looking for additional tips or places to start. Below are some tips for getting the most out of your doctor visits.</w:t>
      </w:r>
    </w:p>
    <w:p w:rsidR="00B32AD4" w:rsidRPr="00C46906" w:rsidRDefault="00B32AD4" w:rsidP="00B32AD4">
      <w:pPr>
        <w:shd w:val="clear" w:color="auto" w:fill="FFFFFF"/>
        <w:ind w:right="144"/>
        <w:rPr>
          <w:rFonts w:ascii="Arial" w:hAnsi="Arial" w:cs="Arial"/>
          <w:b/>
          <w:color w:val="333333"/>
        </w:rPr>
      </w:pPr>
    </w:p>
    <w:p w:rsidR="00440769" w:rsidRPr="00C46906" w:rsidRDefault="00440769" w:rsidP="00B32AD4">
      <w:pPr>
        <w:shd w:val="clear" w:color="auto" w:fill="FFFFFF"/>
        <w:ind w:right="144"/>
        <w:rPr>
          <w:rFonts w:ascii="Arial" w:hAnsi="Arial" w:cs="Arial"/>
          <w:b/>
          <w:color w:val="333333"/>
        </w:rPr>
      </w:pPr>
    </w:p>
    <w:p w:rsidR="00B32AD4" w:rsidRPr="00C46906" w:rsidRDefault="0029442A" w:rsidP="00B32AD4">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 xml:space="preserve">Write down the health goals or questions you want addressed and bring them with you. </w:t>
      </w:r>
    </w:p>
    <w:p w:rsidR="00B32AD4" w:rsidRPr="00C46906" w:rsidRDefault="00B32AD4" w:rsidP="00B32AD4">
      <w:pPr>
        <w:pStyle w:val="ListParagraph"/>
        <w:shd w:val="clear" w:color="auto" w:fill="FFFFFF"/>
        <w:ind w:right="144"/>
        <w:rPr>
          <w:rFonts w:ascii="Arial" w:hAnsi="Arial" w:cs="Arial"/>
          <w:color w:val="333333"/>
        </w:rPr>
      </w:pPr>
    </w:p>
    <w:p w:rsidR="00B32AD4" w:rsidRPr="00C46906" w:rsidRDefault="0029442A" w:rsidP="00B32AD4">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Take someone with you, especially if the purpose of the visit is to discuss test results or treatments. A second pair of ears or, better yet, another mouth to ask questions, can be invaluable.</w:t>
      </w:r>
    </w:p>
    <w:p w:rsidR="00B32AD4" w:rsidRPr="00C46906" w:rsidRDefault="00B32AD4" w:rsidP="00B32AD4">
      <w:pPr>
        <w:pStyle w:val="ListParagraph"/>
        <w:rPr>
          <w:rFonts w:ascii="Arial" w:hAnsi="Arial" w:cs="Arial"/>
          <w:color w:val="333333"/>
        </w:rPr>
      </w:pPr>
    </w:p>
    <w:p w:rsidR="00B32AD4" w:rsidRPr="00C46906" w:rsidRDefault="0029442A" w:rsidP="00B32AD4">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Take notes or ask permission to record the conversation.</w:t>
      </w:r>
    </w:p>
    <w:p w:rsidR="00B32AD4" w:rsidRPr="00C46906" w:rsidRDefault="00B32AD4" w:rsidP="00B32AD4">
      <w:pPr>
        <w:pStyle w:val="ListParagraph"/>
        <w:rPr>
          <w:rFonts w:ascii="Arial" w:hAnsi="Arial" w:cs="Arial"/>
          <w:color w:val="333333"/>
        </w:rPr>
      </w:pPr>
    </w:p>
    <w:p w:rsidR="00B32AD4" w:rsidRPr="00C46906" w:rsidRDefault="0029442A" w:rsidP="00B32AD4">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 xml:space="preserve">Bring </w:t>
      </w:r>
      <w:r w:rsidR="00B32AD4" w:rsidRPr="00C46906">
        <w:rPr>
          <w:rFonts w:ascii="Arial" w:hAnsi="Arial" w:cs="Arial"/>
          <w:color w:val="333333"/>
        </w:rPr>
        <w:t xml:space="preserve">current </w:t>
      </w:r>
      <w:r w:rsidRPr="00C46906">
        <w:rPr>
          <w:rFonts w:ascii="Arial" w:hAnsi="Arial" w:cs="Arial"/>
          <w:color w:val="333333"/>
        </w:rPr>
        <w:t>medications, vitamins</w:t>
      </w:r>
      <w:r w:rsidR="00B32AD4" w:rsidRPr="00C46906">
        <w:rPr>
          <w:rFonts w:ascii="Arial" w:hAnsi="Arial" w:cs="Arial"/>
          <w:color w:val="333333"/>
        </w:rPr>
        <w:t>,</w:t>
      </w:r>
      <w:r w:rsidRPr="00C46906">
        <w:rPr>
          <w:rFonts w:ascii="Arial" w:hAnsi="Arial" w:cs="Arial"/>
          <w:color w:val="333333"/>
        </w:rPr>
        <w:t xml:space="preserve"> and supplements with you.</w:t>
      </w:r>
    </w:p>
    <w:p w:rsidR="00B32AD4" w:rsidRPr="00C46906" w:rsidRDefault="00B32AD4" w:rsidP="00B32AD4">
      <w:pPr>
        <w:pStyle w:val="ListParagraph"/>
        <w:rPr>
          <w:rFonts w:ascii="Arial" w:hAnsi="Arial" w:cs="Arial"/>
          <w:color w:val="333333"/>
        </w:rPr>
      </w:pPr>
    </w:p>
    <w:p w:rsidR="00440769" w:rsidRPr="00C46906" w:rsidRDefault="00B32AD4"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 xml:space="preserve">Make sure you understand why any new drugs or treatments are being recommended, as well as </w:t>
      </w:r>
      <w:r w:rsidR="0029442A" w:rsidRPr="00C46906">
        <w:rPr>
          <w:rFonts w:ascii="Arial" w:hAnsi="Arial" w:cs="Arial"/>
          <w:color w:val="333333"/>
        </w:rPr>
        <w:t xml:space="preserve">the </w:t>
      </w:r>
      <w:r w:rsidRPr="00C46906">
        <w:rPr>
          <w:rFonts w:ascii="Arial" w:hAnsi="Arial" w:cs="Arial"/>
          <w:color w:val="333333"/>
        </w:rPr>
        <w:t>p</w:t>
      </w:r>
      <w:r w:rsidR="00440769" w:rsidRPr="00C46906">
        <w:rPr>
          <w:rFonts w:ascii="Arial" w:hAnsi="Arial" w:cs="Arial"/>
          <w:color w:val="333333"/>
        </w:rPr>
        <w:t>otential risks and side effects</w:t>
      </w:r>
      <w:r w:rsidRPr="00C46906">
        <w:rPr>
          <w:rFonts w:ascii="Arial" w:hAnsi="Arial" w:cs="Arial"/>
          <w:color w:val="333333"/>
        </w:rPr>
        <w:t>. Remember i</w:t>
      </w:r>
      <w:r w:rsidR="0029442A" w:rsidRPr="00C46906">
        <w:rPr>
          <w:rFonts w:ascii="Arial" w:hAnsi="Arial" w:cs="Arial"/>
          <w:color w:val="333333"/>
        </w:rPr>
        <w:t>t is</w:t>
      </w:r>
      <w:r w:rsidRPr="00C46906">
        <w:rPr>
          <w:rFonts w:ascii="Arial" w:hAnsi="Arial" w:cs="Arial"/>
          <w:color w:val="333333"/>
        </w:rPr>
        <w:t xml:space="preserve"> okay</w:t>
      </w:r>
      <w:r w:rsidR="0029442A" w:rsidRPr="00C46906">
        <w:rPr>
          <w:rFonts w:ascii="Arial" w:hAnsi="Arial" w:cs="Arial"/>
          <w:color w:val="333333"/>
        </w:rPr>
        <w:t xml:space="preserve"> to </w:t>
      </w:r>
      <w:r w:rsidR="00440769" w:rsidRPr="00C46906">
        <w:rPr>
          <w:rFonts w:ascii="Arial" w:hAnsi="Arial" w:cs="Arial"/>
          <w:color w:val="333333"/>
        </w:rPr>
        <w:t xml:space="preserve">ask if there are any other options to consider or what would happen if you choose not to follow the recommended course of treatment. </w:t>
      </w:r>
    </w:p>
    <w:p w:rsidR="00440769" w:rsidRPr="00C46906" w:rsidRDefault="00440769" w:rsidP="00440769">
      <w:pPr>
        <w:shd w:val="clear" w:color="auto" w:fill="FFFFFF"/>
        <w:ind w:right="144"/>
        <w:rPr>
          <w:rFonts w:ascii="Arial" w:hAnsi="Arial" w:cs="Arial"/>
          <w:color w:val="333333"/>
        </w:rPr>
      </w:pPr>
    </w:p>
    <w:p w:rsidR="00440769" w:rsidRPr="00C46906" w:rsidRDefault="00440769"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Don’t be intimidated. If there i</w:t>
      </w:r>
      <w:r w:rsidR="0029442A" w:rsidRPr="00C46906">
        <w:rPr>
          <w:rFonts w:ascii="Arial" w:hAnsi="Arial" w:cs="Arial"/>
          <w:color w:val="333333"/>
        </w:rPr>
        <w:t>s something you do</w:t>
      </w:r>
      <w:r w:rsidRPr="00C46906">
        <w:rPr>
          <w:rFonts w:ascii="Arial" w:hAnsi="Arial" w:cs="Arial"/>
          <w:color w:val="333333"/>
        </w:rPr>
        <w:t xml:space="preserve"> no</w:t>
      </w:r>
      <w:r w:rsidR="0029442A" w:rsidRPr="00C46906">
        <w:rPr>
          <w:rFonts w:ascii="Arial" w:hAnsi="Arial" w:cs="Arial"/>
          <w:color w:val="333333"/>
        </w:rPr>
        <w:t>t under</w:t>
      </w:r>
      <w:r w:rsidR="0029442A" w:rsidRPr="00C46906">
        <w:rPr>
          <w:rFonts w:ascii="Arial" w:hAnsi="Arial" w:cs="Arial"/>
          <w:color w:val="333333"/>
        </w:rPr>
        <w:softHyphen/>
        <w:t xml:space="preserve">stand, interrupt to ask for an </w:t>
      </w:r>
      <w:r w:rsidRPr="00C46906">
        <w:rPr>
          <w:rFonts w:ascii="Arial" w:hAnsi="Arial" w:cs="Arial"/>
          <w:color w:val="333333"/>
        </w:rPr>
        <w:t>explanation in plain English. Remember y</w:t>
      </w:r>
      <w:r w:rsidR="0029442A" w:rsidRPr="00C46906">
        <w:rPr>
          <w:rFonts w:ascii="Arial" w:hAnsi="Arial" w:cs="Arial"/>
          <w:color w:val="333333"/>
        </w:rPr>
        <w:t>ou are legally entitled to an interpreter i</w:t>
      </w:r>
      <w:r w:rsidRPr="00C46906">
        <w:rPr>
          <w:rFonts w:ascii="Arial" w:hAnsi="Arial" w:cs="Arial"/>
          <w:color w:val="333333"/>
        </w:rPr>
        <w:t>f you do not understand English.</w:t>
      </w:r>
    </w:p>
    <w:p w:rsidR="00440769" w:rsidRPr="00C46906" w:rsidRDefault="00440769" w:rsidP="00440769">
      <w:pPr>
        <w:pStyle w:val="ListParagraph"/>
        <w:rPr>
          <w:rFonts w:ascii="Arial" w:hAnsi="Arial" w:cs="Arial"/>
          <w:color w:val="333333"/>
        </w:rPr>
      </w:pPr>
    </w:p>
    <w:p w:rsidR="00440769" w:rsidRPr="00C46906" w:rsidRDefault="0029442A"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Never nod your head or give any other indication that you understand something if you really don’t.</w:t>
      </w:r>
    </w:p>
    <w:p w:rsidR="00440769" w:rsidRPr="00C46906" w:rsidRDefault="00440769" w:rsidP="00440769">
      <w:pPr>
        <w:pStyle w:val="ListParagraph"/>
        <w:rPr>
          <w:rFonts w:ascii="Arial" w:hAnsi="Arial" w:cs="Arial"/>
          <w:color w:val="333333"/>
        </w:rPr>
      </w:pPr>
    </w:p>
    <w:p w:rsidR="00440769" w:rsidRPr="00C46906" w:rsidRDefault="0029442A"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 xml:space="preserve">Ask for references </w:t>
      </w:r>
      <w:r w:rsidR="00440769" w:rsidRPr="00C46906">
        <w:rPr>
          <w:rFonts w:ascii="Arial" w:hAnsi="Arial" w:cs="Arial"/>
          <w:color w:val="333333"/>
        </w:rPr>
        <w:t>and/</w:t>
      </w:r>
      <w:r w:rsidRPr="00C46906">
        <w:rPr>
          <w:rFonts w:ascii="Arial" w:hAnsi="Arial" w:cs="Arial"/>
          <w:color w:val="333333"/>
        </w:rPr>
        <w:t xml:space="preserve">or online </w:t>
      </w:r>
      <w:r w:rsidR="00440769" w:rsidRPr="00C46906">
        <w:rPr>
          <w:rFonts w:ascii="Arial" w:hAnsi="Arial" w:cs="Arial"/>
          <w:color w:val="333333"/>
        </w:rPr>
        <w:t>re</w:t>
      </w:r>
      <w:r w:rsidRPr="00C46906">
        <w:rPr>
          <w:rFonts w:ascii="Arial" w:hAnsi="Arial" w:cs="Arial"/>
          <w:color w:val="333333"/>
        </w:rPr>
        <w:t>sources so you can read up on the diagnosis or treatment.</w:t>
      </w:r>
    </w:p>
    <w:p w:rsidR="00440769" w:rsidRPr="00C46906" w:rsidRDefault="00440769" w:rsidP="00440769">
      <w:pPr>
        <w:pStyle w:val="ListParagraph"/>
        <w:rPr>
          <w:rFonts w:ascii="Arial" w:hAnsi="Arial" w:cs="Arial"/>
          <w:color w:val="333333"/>
        </w:rPr>
      </w:pPr>
    </w:p>
    <w:p w:rsidR="00440769" w:rsidRPr="00C46906" w:rsidRDefault="0029442A"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Repeat what you think you heard so that your doctor will know whether you’re both on the same page. That recap might be the most important tool you have to avoid miscommunication or misunderstanding.</w:t>
      </w:r>
    </w:p>
    <w:p w:rsidR="00440769" w:rsidRPr="00C46906" w:rsidRDefault="00440769" w:rsidP="00440769">
      <w:pPr>
        <w:pStyle w:val="ListParagraph"/>
        <w:rPr>
          <w:rFonts w:ascii="Arial" w:hAnsi="Arial" w:cs="Arial"/>
          <w:color w:val="333333"/>
        </w:rPr>
      </w:pPr>
    </w:p>
    <w:p w:rsidR="00440769" w:rsidRPr="00C46906" w:rsidRDefault="0029442A"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Leave the door open for anything you may have forgotten by saying, “If I have any questions, is there a way I can call or email you?”</w:t>
      </w:r>
    </w:p>
    <w:p w:rsidR="00440769" w:rsidRPr="00C46906" w:rsidRDefault="00440769" w:rsidP="00440769">
      <w:pPr>
        <w:pStyle w:val="ListParagraph"/>
        <w:rPr>
          <w:rFonts w:ascii="Arial" w:hAnsi="Arial" w:cs="Arial"/>
          <w:color w:val="333333"/>
        </w:rPr>
      </w:pPr>
    </w:p>
    <w:p w:rsidR="0029442A" w:rsidRPr="00C46906" w:rsidRDefault="0029442A" w:rsidP="00440769">
      <w:pPr>
        <w:pStyle w:val="ListParagraph"/>
        <w:numPr>
          <w:ilvl w:val="0"/>
          <w:numId w:val="2"/>
        </w:numPr>
        <w:shd w:val="clear" w:color="auto" w:fill="FFFFFF"/>
        <w:ind w:right="144"/>
        <w:rPr>
          <w:rFonts w:ascii="Arial" w:hAnsi="Arial" w:cs="Arial"/>
          <w:color w:val="333333"/>
        </w:rPr>
      </w:pPr>
      <w:r w:rsidRPr="00C46906">
        <w:rPr>
          <w:rFonts w:ascii="Arial" w:hAnsi="Arial" w:cs="Arial"/>
          <w:color w:val="333333"/>
        </w:rPr>
        <w:t>Use the online portal and/or access your electronic medical record and review what happened during your visit after it is over.</w:t>
      </w:r>
    </w:p>
    <w:p w:rsidR="00440769" w:rsidRPr="00C46906" w:rsidRDefault="00440769" w:rsidP="00440769">
      <w:pPr>
        <w:shd w:val="clear" w:color="auto" w:fill="FFFFFF"/>
        <w:ind w:left="360" w:right="144"/>
        <w:rPr>
          <w:rFonts w:ascii="Arial" w:hAnsi="Arial" w:cs="Arial"/>
          <w:color w:val="333333"/>
        </w:rPr>
      </w:pPr>
    </w:p>
    <w:p w:rsidR="0029442A" w:rsidRPr="00C46906" w:rsidRDefault="00440769" w:rsidP="00440769">
      <w:pPr>
        <w:shd w:val="clear" w:color="auto" w:fill="FFFFFF"/>
        <w:ind w:left="360" w:right="144" w:firstLine="360"/>
        <w:rPr>
          <w:rFonts w:ascii="Arial" w:hAnsi="Arial" w:cs="Arial"/>
          <w:b/>
          <w:bCs/>
          <w:i/>
          <w:iCs/>
          <w:color w:val="7B7B7B"/>
          <w:sz w:val="18"/>
          <w:szCs w:val="18"/>
        </w:rPr>
      </w:pPr>
      <w:r w:rsidRPr="00C46906">
        <w:rPr>
          <w:rFonts w:ascii="Arial" w:hAnsi="Arial" w:cs="Arial"/>
          <w:i/>
          <w:color w:val="333333"/>
          <w:sz w:val="18"/>
          <w:szCs w:val="18"/>
        </w:rPr>
        <w:t>Adapted from Consumer Reports.org</w:t>
      </w:r>
    </w:p>
    <w:sectPr w:rsidR="0029442A" w:rsidRPr="00C4690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AD4" w:rsidRDefault="00B32AD4" w:rsidP="00B32AD4">
      <w:r>
        <w:separator/>
      </w:r>
    </w:p>
  </w:endnote>
  <w:endnote w:type="continuationSeparator" w:id="0">
    <w:p w:rsidR="00B32AD4" w:rsidRDefault="00B32AD4" w:rsidP="00B3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906" w:rsidRDefault="00C46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769" w:rsidRPr="00440769" w:rsidRDefault="00440769" w:rsidP="00440769">
    <w:pPr>
      <w:pStyle w:val="Footer"/>
      <w:jc w:val="right"/>
      <w:rPr>
        <w:rFonts w:ascii="Century Gothic" w:hAnsi="Century Gothic"/>
        <w:sz w:val="16"/>
        <w:szCs w:val="16"/>
      </w:rPr>
    </w:pPr>
    <w:r>
      <w:rPr>
        <w:rFonts w:ascii="Century Gothic" w:hAnsi="Century Gothic"/>
        <w:sz w:val="16"/>
        <w:szCs w:val="16"/>
      </w:rPr>
      <w:t xml:space="preserve">Last Updated by </w:t>
    </w:r>
    <w:r w:rsidR="00C46906">
      <w:rPr>
        <w:rFonts w:ascii="Century Gothic" w:hAnsi="Century Gothic"/>
        <w:sz w:val="16"/>
        <w:szCs w:val="16"/>
      </w:rPr>
      <w:t>Marissa</w:t>
    </w:r>
    <w:r>
      <w:rPr>
        <w:rFonts w:ascii="Century Gothic" w:hAnsi="Century Gothic"/>
        <w:sz w:val="16"/>
        <w:szCs w:val="16"/>
      </w:rPr>
      <w:t xml:space="preserve"> </w:t>
    </w:r>
    <w:r>
      <w:rPr>
        <w:rFonts w:ascii="Century Gothic" w:hAnsi="Century Gothic"/>
        <w:sz w:val="16"/>
        <w:szCs w:val="16"/>
      </w:rPr>
      <w:t>9/</w:t>
    </w:r>
    <w:r w:rsidR="00C46906">
      <w:rPr>
        <w:rFonts w:ascii="Century Gothic" w:hAnsi="Century Gothic"/>
        <w:sz w:val="16"/>
        <w:szCs w:val="16"/>
      </w:rPr>
      <w:t>8/20</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906" w:rsidRDefault="00C46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AD4" w:rsidRDefault="00B32AD4" w:rsidP="00B32AD4">
      <w:r>
        <w:separator/>
      </w:r>
    </w:p>
  </w:footnote>
  <w:footnote w:type="continuationSeparator" w:id="0">
    <w:p w:rsidR="00B32AD4" w:rsidRDefault="00B32AD4" w:rsidP="00B32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906" w:rsidRDefault="00C46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D4" w:rsidRDefault="00B32AD4">
    <w:pPr>
      <w:pStyle w:val="Header"/>
    </w:pPr>
    <w:r>
      <w:rPr>
        <w:noProof/>
      </w:rPr>
      <w:drawing>
        <wp:anchor distT="0" distB="0" distL="114300" distR="114300" simplePos="0" relativeHeight="251659264" behindDoc="1" locked="0" layoutInCell="1" allowOverlap="1" wp14:anchorId="24434BC6" wp14:editId="44BEB256">
          <wp:simplePos x="0" y="0"/>
          <wp:positionH relativeFrom="margin">
            <wp:align>center</wp:align>
          </wp:positionH>
          <wp:positionV relativeFrom="paragraph">
            <wp:posOffset>-76200</wp:posOffset>
          </wp:positionV>
          <wp:extent cx="1381125" cy="1381125"/>
          <wp:effectExtent l="0" t="0" r="9525" b="0"/>
          <wp:wrapSquare wrapText="bothSides"/>
          <wp:docPr id="1" name="Picture 1" descr="Image result for stethoscop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thoscope clipa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906" w:rsidRDefault="00C46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51AC2"/>
    <w:multiLevelType w:val="hybridMultilevel"/>
    <w:tmpl w:val="84B6B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FF0935"/>
    <w:multiLevelType w:val="multilevel"/>
    <w:tmpl w:val="DC0C7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2A"/>
    <w:rsid w:val="001317A5"/>
    <w:rsid w:val="0029442A"/>
    <w:rsid w:val="00440769"/>
    <w:rsid w:val="008D2D87"/>
    <w:rsid w:val="00AB3420"/>
    <w:rsid w:val="00B32AD4"/>
    <w:rsid w:val="00C46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947A8"/>
  <w15:chartTrackingRefBased/>
  <w15:docId w15:val="{622963C8-A4BF-4B73-B0A2-283E3AE3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42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AD4"/>
    <w:pPr>
      <w:tabs>
        <w:tab w:val="center" w:pos="4680"/>
        <w:tab w:val="right" w:pos="9360"/>
      </w:tabs>
    </w:pPr>
  </w:style>
  <w:style w:type="character" w:customStyle="1" w:styleId="HeaderChar">
    <w:name w:val="Header Char"/>
    <w:basedOn w:val="DefaultParagraphFont"/>
    <w:link w:val="Header"/>
    <w:uiPriority w:val="99"/>
    <w:rsid w:val="00B32AD4"/>
    <w:rPr>
      <w:rFonts w:ascii="Calibri" w:hAnsi="Calibri" w:cs="Times New Roman"/>
    </w:rPr>
  </w:style>
  <w:style w:type="paragraph" w:styleId="Footer">
    <w:name w:val="footer"/>
    <w:basedOn w:val="Normal"/>
    <w:link w:val="FooterChar"/>
    <w:uiPriority w:val="99"/>
    <w:unhideWhenUsed/>
    <w:rsid w:val="00B32AD4"/>
    <w:pPr>
      <w:tabs>
        <w:tab w:val="center" w:pos="4680"/>
        <w:tab w:val="right" w:pos="9360"/>
      </w:tabs>
    </w:pPr>
  </w:style>
  <w:style w:type="character" w:customStyle="1" w:styleId="FooterChar">
    <w:name w:val="Footer Char"/>
    <w:basedOn w:val="DefaultParagraphFont"/>
    <w:link w:val="Footer"/>
    <w:uiPriority w:val="99"/>
    <w:rsid w:val="00B32AD4"/>
    <w:rPr>
      <w:rFonts w:ascii="Calibri" w:hAnsi="Calibri" w:cs="Times New Roman"/>
    </w:rPr>
  </w:style>
  <w:style w:type="paragraph" w:styleId="ListParagraph">
    <w:name w:val="List Paragraph"/>
    <w:basedOn w:val="Normal"/>
    <w:uiPriority w:val="34"/>
    <w:qFormat/>
    <w:rsid w:val="00B32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Treible</dc:creator>
  <cp:keywords/>
  <dc:description/>
  <cp:lastModifiedBy>Marissa Mark</cp:lastModifiedBy>
  <cp:revision>3</cp:revision>
  <dcterms:created xsi:type="dcterms:W3CDTF">2020-09-08T22:10:00Z</dcterms:created>
  <dcterms:modified xsi:type="dcterms:W3CDTF">2020-09-08T22:13:00Z</dcterms:modified>
</cp:coreProperties>
</file>