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00DA" w:rsidRDefault="007100DA" w:rsidP="00396B70">
      <w:pPr>
        <w:spacing w:after="0" w:line="240" w:lineRule="auto"/>
        <w:jc w:val="center"/>
        <w:rPr>
          <w:b/>
          <w:sz w:val="32"/>
          <w:szCs w:val="32"/>
        </w:rPr>
      </w:pPr>
    </w:p>
    <w:p w:rsidR="007100DA" w:rsidRDefault="007100DA" w:rsidP="00396B70">
      <w:pPr>
        <w:spacing w:after="0" w:line="240" w:lineRule="auto"/>
        <w:jc w:val="center"/>
        <w:rPr>
          <w:b/>
          <w:sz w:val="32"/>
          <w:szCs w:val="32"/>
        </w:rPr>
      </w:pPr>
    </w:p>
    <w:p w:rsidR="007100DA" w:rsidRDefault="007100DA" w:rsidP="00396B70">
      <w:pPr>
        <w:spacing w:after="0" w:line="240" w:lineRule="auto"/>
        <w:jc w:val="center"/>
        <w:rPr>
          <w:b/>
          <w:sz w:val="32"/>
          <w:szCs w:val="32"/>
        </w:rPr>
      </w:pPr>
    </w:p>
    <w:p w:rsidR="007100DA" w:rsidRDefault="007100DA" w:rsidP="00396B70">
      <w:pPr>
        <w:spacing w:after="0" w:line="240" w:lineRule="auto"/>
        <w:jc w:val="center"/>
        <w:rPr>
          <w:b/>
          <w:sz w:val="32"/>
          <w:szCs w:val="32"/>
        </w:rPr>
      </w:pPr>
    </w:p>
    <w:p w:rsidR="007100DA" w:rsidRDefault="007100DA" w:rsidP="00396B70">
      <w:pPr>
        <w:spacing w:after="0" w:line="240" w:lineRule="auto"/>
        <w:jc w:val="center"/>
        <w:rPr>
          <w:b/>
          <w:sz w:val="32"/>
          <w:szCs w:val="32"/>
        </w:rPr>
      </w:pPr>
    </w:p>
    <w:p w:rsidR="007100DA" w:rsidRPr="00A07904" w:rsidRDefault="007100DA" w:rsidP="00396B70">
      <w:pPr>
        <w:spacing w:after="0" w:line="240" w:lineRule="auto"/>
        <w:jc w:val="center"/>
        <w:rPr>
          <w:b/>
          <w:sz w:val="24"/>
          <w:szCs w:val="24"/>
        </w:rPr>
      </w:pPr>
    </w:p>
    <w:p w:rsidR="007100DA" w:rsidRPr="00204357" w:rsidRDefault="007100DA" w:rsidP="007100DA">
      <w:pPr>
        <w:spacing w:after="0" w:line="240" w:lineRule="auto"/>
        <w:rPr>
          <w:b/>
          <w:sz w:val="18"/>
          <w:szCs w:val="18"/>
        </w:rPr>
      </w:pPr>
    </w:p>
    <w:p w:rsidR="00D21944" w:rsidRPr="007100DA" w:rsidRDefault="00077392" w:rsidP="00396B70">
      <w:pPr>
        <w:spacing w:after="0" w:line="240" w:lineRule="auto"/>
        <w:jc w:val="center"/>
        <w:rPr>
          <w:rFonts w:ascii="Century Gothic" w:hAnsi="Century Gothic"/>
          <w:b/>
          <w:sz w:val="36"/>
          <w:szCs w:val="36"/>
        </w:rPr>
      </w:pPr>
      <w:r w:rsidRPr="007100DA">
        <w:rPr>
          <w:rFonts w:ascii="Century Gothic" w:hAnsi="Century Gothic"/>
          <w:b/>
          <w:sz w:val="36"/>
          <w:szCs w:val="36"/>
        </w:rPr>
        <w:t>Next Steps for Mentees</w:t>
      </w:r>
    </w:p>
    <w:p w:rsidR="00396B70" w:rsidRPr="003B6989" w:rsidRDefault="00396B70" w:rsidP="00396B70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</w:rPr>
      </w:pPr>
    </w:p>
    <w:p w:rsidR="007100DA" w:rsidRPr="003B6989" w:rsidRDefault="007100DA" w:rsidP="003B6989">
      <w:pPr>
        <w:spacing w:after="0" w:line="240" w:lineRule="auto"/>
        <w:rPr>
          <w:rFonts w:ascii="Century Gothic" w:hAnsi="Century Gothic"/>
          <w:b/>
          <w:sz w:val="18"/>
          <w:szCs w:val="18"/>
        </w:rPr>
      </w:pPr>
    </w:p>
    <w:p w:rsidR="00034977" w:rsidRPr="003637A7" w:rsidRDefault="00034977" w:rsidP="007100D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Century Gothic" w:hAnsi="Century Gothic"/>
          <w:b/>
        </w:rPr>
      </w:pPr>
      <w:r w:rsidRPr="00204357">
        <w:rPr>
          <w:rFonts w:ascii="Century Gothic" w:hAnsi="Century Gothic"/>
          <w:b/>
        </w:rPr>
        <w:t xml:space="preserve">FEEDBACK SURVEYS: </w:t>
      </w:r>
      <w:r w:rsidRPr="00204357">
        <w:rPr>
          <w:rFonts w:ascii="Century Gothic" w:hAnsi="Century Gothic"/>
        </w:rPr>
        <w:t xml:space="preserve">Please </w:t>
      </w:r>
      <w:r w:rsidR="00080CB5" w:rsidRPr="00204357">
        <w:rPr>
          <w:rFonts w:ascii="Century Gothic" w:hAnsi="Century Gothic"/>
        </w:rPr>
        <w:t xml:space="preserve">be sure to </w:t>
      </w:r>
      <w:r w:rsidR="002774F9" w:rsidRPr="00204357">
        <w:rPr>
          <w:rFonts w:ascii="Century Gothic" w:hAnsi="Century Gothic"/>
        </w:rPr>
        <w:t>complete the f</w:t>
      </w:r>
      <w:r w:rsidRPr="00204357">
        <w:rPr>
          <w:rFonts w:ascii="Century Gothic" w:hAnsi="Century Gothic"/>
        </w:rPr>
        <w:t xml:space="preserve">inal online feedback </w:t>
      </w:r>
      <w:r w:rsidR="00080CB5" w:rsidRPr="00204357">
        <w:rPr>
          <w:rFonts w:ascii="Century Gothic" w:hAnsi="Century Gothic"/>
        </w:rPr>
        <w:t>surveys</w:t>
      </w:r>
      <w:r w:rsidR="002774F9" w:rsidRPr="00204357">
        <w:rPr>
          <w:rFonts w:ascii="Century Gothic" w:hAnsi="Century Gothic"/>
        </w:rPr>
        <w:t xml:space="preserve"> (</w:t>
      </w:r>
      <w:r w:rsidR="00080CB5" w:rsidRPr="00204357">
        <w:rPr>
          <w:rFonts w:ascii="Century Gothic" w:hAnsi="Century Gothic"/>
        </w:rPr>
        <w:t>both yourself and your support person</w:t>
      </w:r>
      <w:r w:rsidR="002774F9" w:rsidRPr="00204357">
        <w:rPr>
          <w:rFonts w:ascii="Century Gothic" w:hAnsi="Century Gothic"/>
        </w:rPr>
        <w:t>)</w:t>
      </w:r>
      <w:r w:rsidR="00080CB5" w:rsidRPr="00204357">
        <w:rPr>
          <w:rFonts w:ascii="Century Gothic" w:hAnsi="Century Gothic"/>
        </w:rPr>
        <w:t>.</w:t>
      </w:r>
      <w:r w:rsidR="002774F9" w:rsidRPr="00204357">
        <w:rPr>
          <w:rFonts w:ascii="Century Gothic" w:hAnsi="Century Gothic"/>
        </w:rPr>
        <w:t xml:space="preserve"> These final surveys allow you to </w:t>
      </w:r>
      <w:r w:rsidR="002774F9" w:rsidRPr="003637A7">
        <w:rPr>
          <w:rFonts w:ascii="Century Gothic" w:hAnsi="Century Gothic"/>
        </w:rPr>
        <w:t xml:space="preserve">provide feedback on your </w:t>
      </w:r>
      <w:r w:rsidR="003B6989" w:rsidRPr="003637A7">
        <w:rPr>
          <w:rFonts w:ascii="Century Gothic" w:hAnsi="Century Gothic"/>
          <w:i/>
        </w:rPr>
        <w:t xml:space="preserve">entire experience </w:t>
      </w:r>
      <w:r w:rsidR="002774F9" w:rsidRPr="003637A7">
        <w:rPr>
          <w:rFonts w:ascii="Century Gothic" w:hAnsi="Century Gothic"/>
        </w:rPr>
        <w:t>within the Erase the Wait program and are incredibly helpful to us moving forward.</w:t>
      </w:r>
      <w:r w:rsidR="00080CB5" w:rsidRPr="003637A7">
        <w:rPr>
          <w:rFonts w:ascii="Century Gothic" w:hAnsi="Century Gothic"/>
        </w:rPr>
        <w:t xml:space="preserve">  </w:t>
      </w:r>
    </w:p>
    <w:p w:rsidR="002774F9" w:rsidRPr="003637A7" w:rsidRDefault="002774F9" w:rsidP="002774F9">
      <w:pPr>
        <w:spacing w:after="0" w:line="240" w:lineRule="auto"/>
        <w:ind w:left="720"/>
        <w:rPr>
          <w:rFonts w:ascii="Century Gothic" w:hAnsi="Century Gothic"/>
          <w:b/>
          <w:sz w:val="16"/>
          <w:szCs w:val="16"/>
        </w:rPr>
      </w:pPr>
    </w:p>
    <w:p w:rsidR="006D6DBF" w:rsidRPr="003637A7" w:rsidRDefault="00540645" w:rsidP="006D6DBF">
      <w:pPr>
        <w:spacing w:after="0" w:line="240" w:lineRule="auto"/>
        <w:ind w:firstLine="720"/>
        <w:rPr>
          <w:rFonts w:ascii="Century Gothic" w:hAnsi="Century Gothic"/>
          <w:b/>
        </w:rPr>
      </w:pPr>
      <w:r w:rsidRPr="003637A7">
        <w:rPr>
          <w:rFonts w:ascii="Century Gothic" w:hAnsi="Century Gothic"/>
          <w:b/>
        </w:rPr>
        <w:t xml:space="preserve">Mentee Survey: </w:t>
      </w:r>
      <w:hyperlink r:id="rId7" w:history="1">
        <w:r w:rsidR="009924B2" w:rsidRPr="00D54989">
          <w:rPr>
            <w:rStyle w:val="Hyperlink"/>
          </w:rPr>
          <w:t>https://forms.gle/ARBfZ6jbPnRbWDuHA</w:t>
        </w:r>
      </w:hyperlink>
      <w:r w:rsidR="009924B2">
        <w:t xml:space="preserve"> </w:t>
      </w:r>
      <w:r w:rsidR="006D6DBF" w:rsidRPr="003637A7">
        <w:fldChar w:fldCharType="begin"/>
      </w:r>
      <w:r w:rsidR="006D6DBF" w:rsidRPr="003637A7">
        <w:rPr>
          <w:rFonts w:ascii="Century Gothic" w:hAnsi="Century Gothic"/>
        </w:rPr>
        <w:instrText xml:space="preserve"> HYPERLINK "https://forms.gle/iTPPjJyWJ6tgcDs77" </w:instrText>
      </w:r>
      <w:r w:rsidR="006D6DBF" w:rsidRPr="003637A7">
        <w:fldChar w:fldCharType="separate"/>
      </w:r>
    </w:p>
    <w:p w:rsidR="00540645" w:rsidRPr="003637A7" w:rsidRDefault="006D6DBF" w:rsidP="006D6DBF">
      <w:pPr>
        <w:spacing w:after="0" w:line="240" w:lineRule="auto"/>
        <w:rPr>
          <w:rFonts w:ascii="Century Gothic" w:hAnsi="Century Gothic"/>
          <w:b/>
          <w:sz w:val="16"/>
          <w:szCs w:val="16"/>
        </w:rPr>
      </w:pPr>
      <w:r w:rsidRPr="003637A7">
        <w:rPr>
          <w:rStyle w:val="Hyperlink"/>
          <w:rFonts w:ascii="Century Gothic" w:hAnsi="Century Gothic"/>
          <w:b/>
        </w:rPr>
        <w:fldChar w:fldCharType="end"/>
      </w:r>
    </w:p>
    <w:p w:rsidR="005C204C" w:rsidRPr="003637A7" w:rsidRDefault="00540645" w:rsidP="005C204C">
      <w:pPr>
        <w:spacing w:after="0" w:line="240" w:lineRule="auto"/>
        <w:ind w:firstLine="720"/>
        <w:rPr>
          <w:rFonts w:ascii="Century Gothic" w:hAnsi="Century Gothic"/>
        </w:rPr>
      </w:pPr>
      <w:r w:rsidRPr="003637A7">
        <w:rPr>
          <w:rFonts w:ascii="Century Gothic" w:hAnsi="Century Gothic"/>
          <w:b/>
        </w:rPr>
        <w:t xml:space="preserve">Support Person Survey: </w:t>
      </w:r>
      <w:hyperlink r:id="rId8" w:history="1">
        <w:r w:rsidR="009924B2" w:rsidRPr="00D54989">
          <w:rPr>
            <w:rStyle w:val="Hyperlink"/>
          </w:rPr>
          <w:t>https://forms.gle/FRphiVJTmP2nt5kPA</w:t>
        </w:r>
      </w:hyperlink>
    </w:p>
    <w:p w:rsidR="00034977" w:rsidRPr="00204357" w:rsidRDefault="00034977" w:rsidP="005C204C">
      <w:pPr>
        <w:spacing w:after="0" w:line="240" w:lineRule="auto"/>
        <w:ind w:left="720"/>
        <w:rPr>
          <w:rFonts w:ascii="Century Gothic" w:hAnsi="Century Gothic"/>
          <w:b/>
        </w:rPr>
      </w:pPr>
    </w:p>
    <w:p w:rsidR="00204357" w:rsidRPr="00204357" w:rsidRDefault="0049079A" w:rsidP="00BF6CF0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CONTINUE WORKING ON </w:t>
      </w:r>
      <w:r w:rsidR="00204357" w:rsidRPr="00204357">
        <w:rPr>
          <w:rFonts w:ascii="Century Gothic" w:hAnsi="Century Gothic"/>
          <w:b/>
        </w:rPr>
        <w:t xml:space="preserve">YOUR PERSONAL ACTION PLAN: </w:t>
      </w:r>
      <w:r>
        <w:rPr>
          <w:rFonts w:ascii="Century Gothic" w:hAnsi="Century Gothic"/>
        </w:rPr>
        <w:t xml:space="preserve">Continue using </w:t>
      </w:r>
      <w:r w:rsidR="00204357" w:rsidRPr="00204357">
        <w:rPr>
          <w:rFonts w:ascii="Century Gothic" w:hAnsi="Century Gothic"/>
        </w:rPr>
        <w:t>the My Action</w:t>
      </w:r>
      <w:r>
        <w:rPr>
          <w:rFonts w:ascii="Century Gothic" w:hAnsi="Century Gothic"/>
        </w:rPr>
        <w:t xml:space="preserve"> Plan worksheet from Session 3 </w:t>
      </w:r>
      <w:r w:rsidR="00204357" w:rsidRPr="00204357">
        <w:rPr>
          <w:rFonts w:ascii="Century Gothic" w:hAnsi="Century Gothic"/>
        </w:rPr>
        <w:t xml:space="preserve">to create and commit to goals related to your living donor search. </w:t>
      </w:r>
    </w:p>
    <w:p w:rsidR="00204357" w:rsidRPr="00204357" w:rsidRDefault="00204357" w:rsidP="00204357">
      <w:pPr>
        <w:pStyle w:val="ListParagraph"/>
        <w:spacing w:after="0" w:line="240" w:lineRule="auto"/>
        <w:contextualSpacing w:val="0"/>
        <w:rPr>
          <w:rFonts w:ascii="Century Gothic" w:hAnsi="Century Gothic"/>
          <w:b/>
        </w:rPr>
      </w:pPr>
    </w:p>
    <w:p w:rsidR="00396B70" w:rsidRPr="003B6989" w:rsidRDefault="000471D0" w:rsidP="003B698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Century Gothic" w:hAnsi="Century Gothic"/>
        </w:rPr>
      </w:pPr>
      <w:r w:rsidRPr="00204357">
        <w:rPr>
          <w:rFonts w:ascii="Century Gothic" w:hAnsi="Century Gothic"/>
          <w:b/>
        </w:rPr>
        <w:t>STICK TO YOUR</w:t>
      </w:r>
      <w:r w:rsidR="007100DA" w:rsidRPr="00204357">
        <w:rPr>
          <w:rFonts w:ascii="Century Gothic" w:hAnsi="Century Gothic"/>
          <w:b/>
        </w:rPr>
        <w:t xml:space="preserve"> </w:t>
      </w:r>
      <w:r w:rsidR="00204357" w:rsidRPr="00204357">
        <w:rPr>
          <w:rFonts w:ascii="Century Gothic" w:hAnsi="Century Gothic"/>
          <w:b/>
        </w:rPr>
        <w:t xml:space="preserve">COMMUNICATION </w:t>
      </w:r>
      <w:r w:rsidR="007100DA" w:rsidRPr="00204357">
        <w:rPr>
          <w:rFonts w:ascii="Century Gothic" w:hAnsi="Century Gothic"/>
          <w:b/>
        </w:rPr>
        <w:t>PLAN:</w:t>
      </w:r>
      <w:r w:rsidR="007100DA" w:rsidRPr="00204357">
        <w:rPr>
          <w:rFonts w:ascii="Century Gothic" w:hAnsi="Century Gothic"/>
        </w:rPr>
        <w:t xml:space="preserve"> </w:t>
      </w:r>
      <w:r w:rsidR="00077392" w:rsidRPr="00204357">
        <w:rPr>
          <w:rFonts w:ascii="Century Gothic" w:hAnsi="Century Gothic"/>
        </w:rPr>
        <w:t xml:space="preserve">Follow your </w:t>
      </w:r>
      <w:r w:rsidRPr="00204357">
        <w:rPr>
          <w:rFonts w:ascii="Century Gothic" w:hAnsi="Century Gothic"/>
        </w:rPr>
        <w:t>com</w:t>
      </w:r>
      <w:r w:rsidR="00204357" w:rsidRPr="00204357">
        <w:rPr>
          <w:rFonts w:ascii="Century Gothic" w:hAnsi="Century Gothic"/>
        </w:rPr>
        <w:t xml:space="preserve">munication plan </w:t>
      </w:r>
      <w:r w:rsidR="00077392" w:rsidRPr="00204357">
        <w:rPr>
          <w:rFonts w:ascii="Century Gothic" w:hAnsi="Century Gothic"/>
        </w:rPr>
        <w:t>with your mentor</w:t>
      </w:r>
      <w:r w:rsidR="00C218AE" w:rsidRPr="00204357">
        <w:rPr>
          <w:rFonts w:ascii="Century Gothic" w:hAnsi="Century Gothic"/>
        </w:rPr>
        <w:t>!</w:t>
      </w:r>
      <w:r w:rsidR="003B6989">
        <w:rPr>
          <w:rFonts w:ascii="Century Gothic" w:hAnsi="Century Gothic"/>
        </w:rPr>
        <w:t xml:space="preserve"> </w:t>
      </w:r>
      <w:r w:rsidR="00077392" w:rsidRPr="003B6989">
        <w:rPr>
          <w:rFonts w:ascii="Century Gothic" w:hAnsi="Century Gothic"/>
        </w:rPr>
        <w:t>Remember that you</w:t>
      </w:r>
      <w:r w:rsidR="00C218AE" w:rsidRPr="003B6989">
        <w:rPr>
          <w:rFonts w:ascii="Century Gothic" w:hAnsi="Century Gothic"/>
        </w:rPr>
        <w:t xml:space="preserve">r </w:t>
      </w:r>
      <w:r w:rsidR="003B6989">
        <w:rPr>
          <w:rFonts w:ascii="Century Gothic" w:hAnsi="Century Gothic"/>
        </w:rPr>
        <w:t>mentor will be contacting you; please reply in a timely manner. Please also c</w:t>
      </w:r>
      <w:r w:rsidR="00077392" w:rsidRPr="003B6989">
        <w:rPr>
          <w:rFonts w:ascii="Century Gothic" w:hAnsi="Century Gothic"/>
        </w:rPr>
        <w:t xml:space="preserve">ontinue to stay in contact with </w:t>
      </w:r>
      <w:r w:rsidR="003B6989">
        <w:rPr>
          <w:rFonts w:ascii="Century Gothic" w:hAnsi="Century Gothic"/>
        </w:rPr>
        <w:t>your mentor and respect their</w:t>
      </w:r>
      <w:r w:rsidR="00311AA1" w:rsidRPr="003B6989">
        <w:rPr>
          <w:rFonts w:ascii="Century Gothic" w:hAnsi="Century Gothic"/>
        </w:rPr>
        <w:t xml:space="preserve"> time commitment</w:t>
      </w:r>
      <w:r w:rsidR="00C218AE" w:rsidRPr="003B6989">
        <w:rPr>
          <w:rFonts w:ascii="Century Gothic" w:hAnsi="Century Gothic"/>
        </w:rPr>
        <w:t>.</w:t>
      </w:r>
    </w:p>
    <w:p w:rsidR="00915E1F" w:rsidRPr="00204357" w:rsidRDefault="00915E1F" w:rsidP="00915E1F">
      <w:pPr>
        <w:pStyle w:val="ListParagraph"/>
        <w:spacing w:after="0" w:line="240" w:lineRule="auto"/>
        <w:ind w:left="1440"/>
        <w:contextualSpacing w:val="0"/>
        <w:rPr>
          <w:rFonts w:ascii="Century Gothic" w:hAnsi="Century Gothic"/>
        </w:rPr>
      </w:pPr>
    </w:p>
    <w:p w:rsidR="00915E1F" w:rsidRPr="00204357" w:rsidRDefault="00915E1F" w:rsidP="00031324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Century Gothic" w:hAnsi="Century Gothic"/>
        </w:rPr>
      </w:pPr>
      <w:r w:rsidRPr="00204357">
        <w:rPr>
          <w:rFonts w:ascii="Century Gothic" w:hAnsi="Century Gothic"/>
          <w:b/>
        </w:rPr>
        <w:t>FIRST MEETING ASSIGNMENT</w:t>
      </w:r>
      <w:r w:rsidR="00204357">
        <w:rPr>
          <w:rFonts w:ascii="Century Gothic" w:hAnsi="Century Gothic"/>
          <w:b/>
        </w:rPr>
        <w:t>S</w:t>
      </w:r>
      <w:r w:rsidRPr="00204357">
        <w:rPr>
          <w:rFonts w:ascii="Century Gothic" w:hAnsi="Century Gothic"/>
          <w:b/>
        </w:rPr>
        <w:t>:</w:t>
      </w:r>
      <w:r w:rsidRPr="00204357">
        <w:rPr>
          <w:rFonts w:ascii="Century Gothic" w:hAnsi="Century Gothic"/>
        </w:rPr>
        <w:t xml:space="preserve"> </w:t>
      </w:r>
      <w:r w:rsidR="00894608" w:rsidRPr="00204357">
        <w:rPr>
          <w:rFonts w:ascii="Century Gothic" w:hAnsi="Century Gothic"/>
        </w:rPr>
        <w:t xml:space="preserve">During the </w:t>
      </w:r>
      <w:r w:rsidRPr="00204357">
        <w:rPr>
          <w:rFonts w:ascii="Century Gothic" w:hAnsi="Century Gothic"/>
        </w:rPr>
        <w:t>first meeting with your mentor, share your completed Circle</w:t>
      </w:r>
      <w:r w:rsidR="00031324" w:rsidRPr="00204357">
        <w:rPr>
          <w:rFonts w:ascii="Century Gothic" w:hAnsi="Century Gothic"/>
        </w:rPr>
        <w:t>s</w:t>
      </w:r>
      <w:r w:rsidRPr="00204357">
        <w:rPr>
          <w:rFonts w:ascii="Century Gothic" w:hAnsi="Century Gothic"/>
        </w:rPr>
        <w:t xml:space="preserve"> of Support worksheet. This will help your mentor gain an idea of your overall support system</w:t>
      </w:r>
      <w:r w:rsidR="00031324" w:rsidRPr="00204357">
        <w:rPr>
          <w:rFonts w:ascii="Century Gothic" w:hAnsi="Century Gothic"/>
        </w:rPr>
        <w:t>,</w:t>
      </w:r>
      <w:r w:rsidRPr="00204357">
        <w:rPr>
          <w:rFonts w:ascii="Century Gothic" w:hAnsi="Century Gothic"/>
        </w:rPr>
        <w:t xml:space="preserve"> as well as important people in your life and the roles they may play in your outreach efforts.</w:t>
      </w:r>
      <w:r w:rsidR="00031324" w:rsidRPr="00204357">
        <w:rPr>
          <w:rFonts w:ascii="Century Gothic" w:hAnsi="Century Gothic"/>
        </w:rPr>
        <w:t xml:space="preserve"> Plus, your mentor may have suggestions that can help expand your circles!</w:t>
      </w:r>
      <w:r w:rsidR="0049079A">
        <w:rPr>
          <w:rFonts w:ascii="Century Gothic" w:hAnsi="Century Gothic"/>
        </w:rPr>
        <w:t xml:space="preserve"> Additionally, </w:t>
      </w:r>
      <w:r w:rsidR="00204357">
        <w:rPr>
          <w:rFonts w:ascii="Century Gothic" w:hAnsi="Century Gothic"/>
        </w:rPr>
        <w:t xml:space="preserve">share your </w:t>
      </w:r>
      <w:r w:rsidR="0049079A">
        <w:rPr>
          <w:rFonts w:ascii="Century Gothic" w:hAnsi="Century Gothic"/>
        </w:rPr>
        <w:t>updated Action Plan, discuss progress, and make additions based on your mentor’s input.</w:t>
      </w:r>
    </w:p>
    <w:p w:rsidR="00396B70" w:rsidRPr="00204357" w:rsidRDefault="00396B70" w:rsidP="00396B70">
      <w:pPr>
        <w:pStyle w:val="ListParagraph"/>
        <w:spacing w:after="0" w:line="240" w:lineRule="auto"/>
        <w:ind w:left="1440"/>
        <w:contextualSpacing w:val="0"/>
        <w:rPr>
          <w:rFonts w:ascii="Century Gothic" w:hAnsi="Century Gothic"/>
        </w:rPr>
      </w:pPr>
    </w:p>
    <w:p w:rsidR="006706AF" w:rsidRPr="00204357" w:rsidRDefault="003B6989" w:rsidP="007100D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Century Gothic" w:hAnsi="Century Gothic"/>
        </w:rPr>
      </w:pPr>
      <w:r>
        <w:rPr>
          <w:rFonts w:ascii="Century Gothic" w:hAnsi="Century Gothic"/>
          <w:b/>
        </w:rPr>
        <w:t xml:space="preserve">CHECK </w:t>
      </w:r>
      <w:r w:rsidR="007100DA" w:rsidRPr="00204357">
        <w:rPr>
          <w:rFonts w:ascii="Century Gothic" w:hAnsi="Century Gothic"/>
          <w:b/>
        </w:rPr>
        <w:t>IN</w:t>
      </w:r>
      <w:r>
        <w:rPr>
          <w:rFonts w:ascii="Century Gothic" w:hAnsi="Century Gothic"/>
          <w:b/>
        </w:rPr>
        <w:t>S</w:t>
      </w:r>
      <w:r w:rsidR="007100DA" w:rsidRPr="00204357">
        <w:rPr>
          <w:rFonts w:ascii="Century Gothic" w:hAnsi="Century Gothic"/>
          <w:b/>
        </w:rPr>
        <w:t>:</w:t>
      </w:r>
      <w:r w:rsidR="007100DA" w:rsidRPr="00204357">
        <w:rPr>
          <w:rFonts w:ascii="Century Gothic" w:hAnsi="Century Gothic"/>
        </w:rPr>
        <w:t xml:space="preserve"> </w:t>
      </w:r>
      <w:r w:rsidR="00433B5A">
        <w:rPr>
          <w:rFonts w:ascii="Century Gothic" w:hAnsi="Century Gothic"/>
        </w:rPr>
        <w:t>Hallie</w:t>
      </w:r>
      <w:r w:rsidR="007100DA" w:rsidRPr="00204357">
        <w:rPr>
          <w:rFonts w:ascii="Century Gothic" w:hAnsi="Century Gothic"/>
        </w:rPr>
        <w:t xml:space="preserve"> </w:t>
      </w:r>
      <w:r w:rsidR="00311AA1" w:rsidRPr="00204357">
        <w:rPr>
          <w:rFonts w:ascii="Century Gothic" w:hAnsi="Century Gothic"/>
        </w:rPr>
        <w:t xml:space="preserve">will be in contact in one </w:t>
      </w:r>
      <w:r w:rsidR="00792153" w:rsidRPr="00204357">
        <w:rPr>
          <w:rFonts w:ascii="Century Gothic" w:hAnsi="Century Gothic"/>
        </w:rPr>
        <w:t xml:space="preserve">to two </w:t>
      </w:r>
      <w:r w:rsidR="007100DA" w:rsidRPr="00204357">
        <w:rPr>
          <w:rFonts w:ascii="Century Gothic" w:hAnsi="Century Gothic"/>
        </w:rPr>
        <w:t>month</w:t>
      </w:r>
      <w:r w:rsidR="00792153" w:rsidRPr="00204357">
        <w:rPr>
          <w:rFonts w:ascii="Century Gothic" w:hAnsi="Century Gothic"/>
        </w:rPr>
        <w:t>s</w:t>
      </w:r>
      <w:r>
        <w:rPr>
          <w:rFonts w:ascii="Century Gothic" w:hAnsi="Century Gothic"/>
        </w:rPr>
        <w:t xml:space="preserve"> for your initial</w:t>
      </w:r>
      <w:r w:rsidR="00204357" w:rsidRPr="00204357">
        <w:rPr>
          <w:rFonts w:ascii="Century Gothic" w:hAnsi="Century Gothic"/>
        </w:rPr>
        <w:t xml:space="preserve">. Try to have a couple </w:t>
      </w:r>
      <w:r w:rsidR="00311AA1" w:rsidRPr="00204357">
        <w:rPr>
          <w:rFonts w:ascii="Century Gothic" w:hAnsi="Century Gothic"/>
        </w:rPr>
        <w:t>meeting</w:t>
      </w:r>
      <w:r w:rsidR="00204357" w:rsidRPr="00204357">
        <w:rPr>
          <w:rFonts w:ascii="Century Gothic" w:hAnsi="Century Gothic"/>
        </w:rPr>
        <w:t>s</w:t>
      </w:r>
      <w:r w:rsidR="00311AA1" w:rsidRPr="00204357">
        <w:rPr>
          <w:rFonts w:ascii="Century Gothic" w:hAnsi="Century Gothic"/>
        </w:rPr>
        <w:t xml:space="preserve"> with your mentor by then</w:t>
      </w:r>
      <w:r w:rsidR="00077392" w:rsidRPr="00204357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We will check in at the six months, one year, and two years marks as well.</w:t>
      </w:r>
    </w:p>
    <w:p w:rsidR="00396B70" w:rsidRPr="00204357" w:rsidRDefault="00396B70" w:rsidP="00396B70">
      <w:pPr>
        <w:pStyle w:val="ListParagraph"/>
        <w:spacing w:after="0" w:line="240" w:lineRule="auto"/>
        <w:contextualSpacing w:val="0"/>
        <w:rPr>
          <w:rFonts w:ascii="Century Gothic" w:hAnsi="Century Gothic"/>
        </w:rPr>
      </w:pPr>
    </w:p>
    <w:p w:rsidR="00396B70" w:rsidRPr="00204357" w:rsidRDefault="007100DA" w:rsidP="007100D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Century Gothic" w:hAnsi="Century Gothic"/>
        </w:rPr>
      </w:pPr>
      <w:r w:rsidRPr="00204357">
        <w:rPr>
          <w:rFonts w:ascii="Century Gothic" w:hAnsi="Century Gothic"/>
          <w:b/>
        </w:rPr>
        <w:t xml:space="preserve">REVIEW AND REINFORCE: </w:t>
      </w:r>
      <w:r w:rsidR="00077392" w:rsidRPr="00204357">
        <w:rPr>
          <w:rFonts w:ascii="Century Gothic" w:hAnsi="Century Gothic"/>
        </w:rPr>
        <w:t xml:space="preserve">Periodically review the materials you </w:t>
      </w:r>
      <w:r w:rsidR="003B6989">
        <w:rPr>
          <w:rFonts w:ascii="Century Gothic" w:hAnsi="Century Gothic"/>
        </w:rPr>
        <w:t xml:space="preserve">received during </w:t>
      </w:r>
      <w:bookmarkStart w:id="0" w:name="_GoBack"/>
      <w:bookmarkEnd w:id="0"/>
      <w:r w:rsidR="003B6989">
        <w:rPr>
          <w:rFonts w:ascii="Century Gothic" w:hAnsi="Century Gothic"/>
        </w:rPr>
        <w:t>these trainings to reinforce what you learned and remind yourself of any resources that may have fallen off your radar.</w:t>
      </w:r>
    </w:p>
    <w:p w:rsidR="00396B70" w:rsidRPr="00204357" w:rsidRDefault="00396B70" w:rsidP="00396B70">
      <w:pPr>
        <w:spacing w:after="0" w:line="240" w:lineRule="auto"/>
        <w:rPr>
          <w:rFonts w:ascii="Century Gothic" w:hAnsi="Century Gothic"/>
        </w:rPr>
      </w:pPr>
    </w:p>
    <w:p w:rsidR="00077392" w:rsidRPr="00204357" w:rsidRDefault="002774F9" w:rsidP="007100D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Century Gothic" w:hAnsi="Century Gothic"/>
        </w:rPr>
      </w:pPr>
      <w:r w:rsidRPr="00204357">
        <w:rPr>
          <w:rFonts w:ascii="Century Gothic" w:hAnsi="Century Gothic"/>
          <w:b/>
        </w:rPr>
        <w:t>KEEP IN TOUCH</w:t>
      </w:r>
      <w:r w:rsidR="007100DA" w:rsidRPr="00204357">
        <w:rPr>
          <w:rFonts w:ascii="Century Gothic" w:hAnsi="Century Gothic"/>
          <w:b/>
        </w:rPr>
        <w:t xml:space="preserve">: </w:t>
      </w:r>
      <w:r w:rsidR="00311AA1" w:rsidRPr="00204357">
        <w:rPr>
          <w:rFonts w:ascii="Century Gothic" w:hAnsi="Century Gothic"/>
        </w:rPr>
        <w:t xml:space="preserve">Provide any </w:t>
      </w:r>
      <w:r w:rsidRPr="00204357">
        <w:rPr>
          <w:rFonts w:ascii="Century Gothic" w:hAnsi="Century Gothic"/>
        </w:rPr>
        <w:t xml:space="preserve">ongoing </w:t>
      </w:r>
      <w:r w:rsidR="00311AA1" w:rsidRPr="00204357">
        <w:rPr>
          <w:rFonts w:ascii="Century Gothic" w:hAnsi="Century Gothic"/>
        </w:rPr>
        <w:t xml:space="preserve">feedback about </w:t>
      </w:r>
      <w:r w:rsidRPr="00204357">
        <w:rPr>
          <w:rFonts w:ascii="Century Gothic" w:hAnsi="Century Gothic"/>
        </w:rPr>
        <w:t xml:space="preserve">your mentor and/or </w:t>
      </w:r>
      <w:r w:rsidR="00311AA1" w:rsidRPr="00204357">
        <w:rPr>
          <w:rFonts w:ascii="Century Gothic" w:hAnsi="Century Gothic"/>
        </w:rPr>
        <w:t xml:space="preserve">the </w:t>
      </w:r>
      <w:r w:rsidR="007100DA" w:rsidRPr="00204357">
        <w:rPr>
          <w:rFonts w:ascii="Century Gothic" w:hAnsi="Century Gothic"/>
        </w:rPr>
        <w:t xml:space="preserve">Erase the Wait </w:t>
      </w:r>
      <w:r w:rsidR="00311AA1" w:rsidRPr="00204357">
        <w:rPr>
          <w:rFonts w:ascii="Century Gothic" w:hAnsi="Century Gothic"/>
        </w:rPr>
        <w:t xml:space="preserve">program </w:t>
      </w:r>
      <w:r w:rsidR="003637A7">
        <w:rPr>
          <w:rFonts w:ascii="Century Gothic" w:hAnsi="Century Gothic"/>
        </w:rPr>
        <w:t xml:space="preserve">to </w:t>
      </w:r>
      <w:r w:rsidR="00433B5A">
        <w:rPr>
          <w:rFonts w:ascii="Century Gothic" w:hAnsi="Century Gothic"/>
        </w:rPr>
        <w:t>Hallie</w:t>
      </w:r>
      <w:r w:rsidR="00311AA1" w:rsidRPr="00204357">
        <w:rPr>
          <w:rFonts w:ascii="Century Gothic" w:hAnsi="Century Gothic"/>
        </w:rPr>
        <w:t>.</w:t>
      </w:r>
      <w:r w:rsidRPr="00204357">
        <w:rPr>
          <w:rFonts w:ascii="Century Gothic" w:hAnsi="Century Gothic"/>
        </w:rPr>
        <w:t xml:space="preserve"> We also appreciate transplant updates</w:t>
      </w:r>
      <w:r w:rsidR="008B453A" w:rsidRPr="00204357">
        <w:rPr>
          <w:rFonts w:ascii="Century Gothic" w:hAnsi="Century Gothic"/>
        </w:rPr>
        <w:t>!</w:t>
      </w:r>
    </w:p>
    <w:sectPr w:rsidR="00077392" w:rsidRPr="0020435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0DA" w:rsidRDefault="007100DA" w:rsidP="007100DA">
      <w:pPr>
        <w:spacing w:after="0" w:line="240" w:lineRule="auto"/>
      </w:pPr>
      <w:r>
        <w:separator/>
      </w:r>
    </w:p>
  </w:endnote>
  <w:endnote w:type="continuationSeparator" w:id="0">
    <w:p w:rsidR="007100DA" w:rsidRDefault="007100DA" w:rsidP="00710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0DA" w:rsidRPr="007100DA" w:rsidRDefault="001D0221" w:rsidP="007100DA">
    <w:pPr>
      <w:pStyle w:val="Footer"/>
      <w:jc w:val="right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Last Updated </w:t>
    </w:r>
    <w:r w:rsidR="009924B2">
      <w:rPr>
        <w:rFonts w:ascii="Century Gothic" w:hAnsi="Century Gothic"/>
        <w:sz w:val="16"/>
        <w:szCs w:val="16"/>
      </w:rPr>
      <w:t>9</w:t>
    </w:r>
    <w:r w:rsidR="00015FAB">
      <w:rPr>
        <w:rFonts w:ascii="Century Gothic" w:hAnsi="Century Gothic"/>
        <w:sz w:val="16"/>
        <w:szCs w:val="16"/>
      </w:rPr>
      <w:t>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0DA" w:rsidRDefault="007100DA" w:rsidP="007100DA">
      <w:pPr>
        <w:spacing w:after="0" w:line="240" w:lineRule="auto"/>
      </w:pPr>
      <w:r>
        <w:separator/>
      </w:r>
    </w:p>
  </w:footnote>
  <w:footnote w:type="continuationSeparator" w:id="0">
    <w:p w:rsidR="007100DA" w:rsidRDefault="007100DA" w:rsidP="00710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0DA" w:rsidRDefault="007100D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084702" wp14:editId="71990E1C">
          <wp:simplePos x="0" y="0"/>
          <wp:positionH relativeFrom="margin">
            <wp:align>center</wp:align>
          </wp:positionH>
          <wp:positionV relativeFrom="paragraph">
            <wp:posOffset>-457200</wp:posOffset>
          </wp:positionV>
          <wp:extent cx="3000375" cy="2466975"/>
          <wp:effectExtent l="0" t="0" r="9525" b="9525"/>
          <wp:wrapSquare wrapText="bothSides"/>
          <wp:docPr id="1" name="Picture 1" descr="Image result for next steps clip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next steps clip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0375" cy="246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85B10"/>
    <w:multiLevelType w:val="hybridMultilevel"/>
    <w:tmpl w:val="8ACE8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36521"/>
    <w:multiLevelType w:val="hybridMultilevel"/>
    <w:tmpl w:val="BE8A39F6"/>
    <w:lvl w:ilvl="0" w:tplc="0DAE2A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382F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3424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DC8A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529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A8BD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64E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C88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36B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B982B2B"/>
    <w:multiLevelType w:val="hybridMultilevel"/>
    <w:tmpl w:val="1AC8EE84"/>
    <w:lvl w:ilvl="0" w:tplc="A8207F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A6A4B3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392"/>
    <w:rsid w:val="00015FAB"/>
    <w:rsid w:val="00031324"/>
    <w:rsid w:val="00034977"/>
    <w:rsid w:val="000471D0"/>
    <w:rsid w:val="00077392"/>
    <w:rsid w:val="00080CB5"/>
    <w:rsid w:val="00084A32"/>
    <w:rsid w:val="001D0221"/>
    <w:rsid w:val="00204357"/>
    <w:rsid w:val="002774F9"/>
    <w:rsid w:val="00311AA1"/>
    <w:rsid w:val="003637A7"/>
    <w:rsid w:val="00396B70"/>
    <w:rsid w:val="003B6989"/>
    <w:rsid w:val="003D51BE"/>
    <w:rsid w:val="00433B5A"/>
    <w:rsid w:val="0049079A"/>
    <w:rsid w:val="00540645"/>
    <w:rsid w:val="005C204C"/>
    <w:rsid w:val="006706AF"/>
    <w:rsid w:val="006D6DBF"/>
    <w:rsid w:val="007100DA"/>
    <w:rsid w:val="00792153"/>
    <w:rsid w:val="00856846"/>
    <w:rsid w:val="00894608"/>
    <w:rsid w:val="008B453A"/>
    <w:rsid w:val="00915E1F"/>
    <w:rsid w:val="009924B2"/>
    <w:rsid w:val="00A07904"/>
    <w:rsid w:val="00A37676"/>
    <w:rsid w:val="00C218AE"/>
    <w:rsid w:val="00D21944"/>
    <w:rsid w:val="00E27EDA"/>
    <w:rsid w:val="00E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0DB9F507"/>
  <w15:chartTrackingRefBased/>
  <w15:docId w15:val="{506C0B2B-92CB-43C1-B91E-5C5661D3E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3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6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B7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0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0DA"/>
  </w:style>
  <w:style w:type="paragraph" w:styleId="Footer">
    <w:name w:val="footer"/>
    <w:basedOn w:val="Normal"/>
    <w:link w:val="FooterChar"/>
    <w:uiPriority w:val="99"/>
    <w:unhideWhenUsed/>
    <w:rsid w:val="007100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0DA"/>
  </w:style>
  <w:style w:type="character" w:styleId="Hyperlink">
    <w:name w:val="Hyperlink"/>
    <w:basedOn w:val="DefaultParagraphFont"/>
    <w:uiPriority w:val="99"/>
    <w:unhideWhenUsed/>
    <w:rsid w:val="002774F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22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4A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39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5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FRphiVJTmP2nt5kP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ARBfZ6jbPnRbWDuH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Treible</dc:creator>
  <cp:keywords/>
  <dc:description/>
  <cp:lastModifiedBy>Hallie Johnson</cp:lastModifiedBy>
  <cp:revision>16</cp:revision>
  <cp:lastPrinted>2021-07-18T20:02:00Z</cp:lastPrinted>
  <dcterms:created xsi:type="dcterms:W3CDTF">2021-04-01T18:35:00Z</dcterms:created>
  <dcterms:modified xsi:type="dcterms:W3CDTF">2022-09-27T21:06:00Z</dcterms:modified>
</cp:coreProperties>
</file>